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9FB1B" w14:textId="41EC7095" w:rsidR="00E61FFC" w:rsidRDefault="00511162">
      <w:r>
        <w:rPr>
          <w:rFonts w:hint="eastAsia"/>
        </w:rPr>
        <w:t>(一財)</w:t>
      </w:r>
      <w:r w:rsidRPr="0034623A">
        <w:rPr>
          <w:rFonts w:hint="eastAsia"/>
        </w:rPr>
        <w:t>大阪大学産業科学研究協会</w:t>
      </w:r>
      <w:r>
        <w:rPr>
          <w:rFonts w:hint="eastAsia"/>
        </w:rPr>
        <w:t xml:space="preserve"> </w:t>
      </w:r>
      <w:r w:rsidR="008366EB">
        <w:rPr>
          <w:rFonts w:hint="eastAsia"/>
        </w:rPr>
        <w:t>産研</w:t>
      </w:r>
      <w:r>
        <w:rPr>
          <w:rFonts w:hint="eastAsia"/>
        </w:rPr>
        <w:t>テクノサロン会員</w:t>
      </w:r>
      <w:r w:rsidR="008366EB">
        <w:rPr>
          <w:rFonts w:hint="eastAsia"/>
        </w:rPr>
        <w:t>各位</w:t>
      </w:r>
    </w:p>
    <w:p w14:paraId="3EC318D8" w14:textId="6002BEC3" w:rsidR="00E61FFC" w:rsidRDefault="00514AB2" w:rsidP="00E61FFC">
      <w:pPr>
        <w:jc w:val="right"/>
      </w:pPr>
      <w:r>
        <w:t>202</w:t>
      </w:r>
      <w:r>
        <w:rPr>
          <w:rFonts w:hint="eastAsia"/>
        </w:rPr>
        <w:t>2</w:t>
      </w:r>
      <w:r w:rsidR="00E61FFC">
        <w:t>年</w:t>
      </w:r>
      <w:r>
        <w:rPr>
          <w:rFonts w:hint="eastAsia"/>
        </w:rPr>
        <w:t>1</w:t>
      </w:r>
      <w:r w:rsidR="00E61FFC">
        <w:t>月吉日</w:t>
      </w:r>
    </w:p>
    <w:p w14:paraId="5D9CEEBC" w14:textId="12521F99" w:rsidR="00E61FFC" w:rsidRPr="00E61FFC" w:rsidRDefault="00C511DC" w:rsidP="00762D52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新産業創造研究会「</w:t>
      </w:r>
      <w:r>
        <w:rPr>
          <w:rFonts w:hint="eastAsia"/>
          <w:b/>
          <w:sz w:val="28"/>
        </w:rPr>
        <w:t>香り・におい・ガスセンサー研究会</w:t>
      </w:r>
      <w:r w:rsidR="00E61FFC" w:rsidRPr="00E61FFC">
        <w:rPr>
          <w:b/>
          <w:sz w:val="28"/>
        </w:rPr>
        <w:t>」</w:t>
      </w:r>
    </w:p>
    <w:p w14:paraId="687F7B16" w14:textId="3A3DDB75" w:rsidR="00E61FFC" w:rsidRPr="00E61FFC" w:rsidRDefault="00514AB2" w:rsidP="00762D52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202</w:t>
      </w:r>
      <w:r>
        <w:rPr>
          <w:rFonts w:hint="eastAsia"/>
          <w:b/>
          <w:sz w:val="28"/>
        </w:rPr>
        <w:t>2</w:t>
      </w:r>
      <w:r w:rsidR="00E61FFC" w:rsidRPr="00E61FFC">
        <w:rPr>
          <w:b/>
          <w:sz w:val="28"/>
        </w:rPr>
        <w:t>年度研究会開催のご案内</w:t>
      </w:r>
    </w:p>
    <w:p w14:paraId="7DA1DE32" w14:textId="77777777" w:rsidR="00E61FFC" w:rsidRDefault="00E61FFC" w:rsidP="00E61FFC">
      <w:pPr>
        <w:spacing w:line="0" w:lineRule="atLeast"/>
        <w:jc w:val="right"/>
      </w:pPr>
    </w:p>
    <w:p w14:paraId="45D610E3" w14:textId="77777777" w:rsidR="00E61FFC" w:rsidRDefault="00E61FFC" w:rsidP="00E61FFC">
      <w:pPr>
        <w:spacing w:line="0" w:lineRule="atLeast"/>
        <w:jc w:val="right"/>
      </w:pPr>
      <w:r>
        <w:rPr>
          <w:rFonts w:hint="eastAsia"/>
        </w:rPr>
        <w:t>研究会運営委員長</w:t>
      </w:r>
    </w:p>
    <w:p w14:paraId="40529D85" w14:textId="77777777" w:rsidR="00E61FFC" w:rsidRDefault="00E61FFC" w:rsidP="00E61FFC">
      <w:pPr>
        <w:spacing w:line="0" w:lineRule="atLeast"/>
        <w:jc w:val="right"/>
      </w:pPr>
      <w:r>
        <w:rPr>
          <w:rFonts w:hint="eastAsia"/>
        </w:rPr>
        <w:t>大阪大学 産業科学研究所　教授 黒田 俊一</w:t>
      </w:r>
    </w:p>
    <w:p w14:paraId="3C71D4FA" w14:textId="77777777" w:rsidR="007B71BD" w:rsidRDefault="007B71BD" w:rsidP="00E61FFC">
      <w:pPr>
        <w:spacing w:line="0" w:lineRule="atLeast"/>
        <w:jc w:val="right"/>
      </w:pPr>
      <w:r>
        <w:rPr>
          <w:rFonts w:hint="eastAsia"/>
        </w:rPr>
        <w:t>(一財)</w:t>
      </w:r>
      <w:r w:rsidRPr="0034623A">
        <w:rPr>
          <w:rFonts w:hint="eastAsia"/>
        </w:rPr>
        <w:t>大阪大学産業科学研究協会</w:t>
      </w:r>
      <w:r>
        <w:rPr>
          <w:rFonts w:hint="eastAsia"/>
        </w:rPr>
        <w:t xml:space="preserve"> 事務局</w:t>
      </w:r>
    </w:p>
    <w:p w14:paraId="7604569B" w14:textId="77777777" w:rsidR="00E61FFC" w:rsidRDefault="00E61FFC" w:rsidP="00E61FFC">
      <w:pPr>
        <w:spacing w:line="0" w:lineRule="atLeast"/>
      </w:pPr>
    </w:p>
    <w:p w14:paraId="1F7B65B5" w14:textId="6D84F764" w:rsidR="00E61FFC" w:rsidRDefault="00E61FFC" w:rsidP="00E61FFC">
      <w:pPr>
        <w:spacing w:line="0" w:lineRule="atLeast"/>
      </w:pPr>
      <w:r>
        <w:t xml:space="preserve">　「</w:t>
      </w:r>
      <w:r w:rsidR="00C511DC">
        <w:rPr>
          <w:rFonts w:hint="eastAsia"/>
        </w:rPr>
        <w:t>香り・におい・ガスセンサー研究会</w:t>
      </w:r>
      <w:r>
        <w:t>」では、</w:t>
      </w:r>
      <w:r>
        <w:rPr>
          <w:rFonts w:hint="eastAsia"/>
        </w:rPr>
        <w:t>主として企業研究者を対象とし、「嗅覚</w:t>
      </w:r>
      <w:r w:rsidR="009C70DA">
        <w:rPr>
          <w:rFonts w:hint="eastAsia"/>
        </w:rPr>
        <w:t>センサ</w:t>
      </w:r>
      <w:r>
        <w:rPr>
          <w:rFonts w:hint="eastAsia"/>
        </w:rPr>
        <w:t>開発」および「香り・におい情報のデジタル化」について、少人数の講義形式によ</w:t>
      </w:r>
      <w:r w:rsidR="008366EB">
        <w:rPr>
          <w:rFonts w:hint="eastAsia"/>
        </w:rPr>
        <w:t>り</w:t>
      </w:r>
      <w:r>
        <w:rPr>
          <w:rFonts w:hint="eastAsia"/>
        </w:rPr>
        <w:t>この分野を代表する講師の方々から直接学</w:t>
      </w:r>
      <w:r w:rsidR="00AC2585">
        <w:rPr>
          <w:rFonts w:hint="eastAsia"/>
        </w:rPr>
        <w:t>ぶ</w:t>
      </w:r>
      <w:r>
        <w:rPr>
          <w:rFonts w:hint="eastAsia"/>
        </w:rPr>
        <w:t>機会を</w:t>
      </w:r>
      <w:r w:rsidR="00AC2585">
        <w:rPr>
          <w:rFonts w:hint="eastAsia"/>
        </w:rPr>
        <w:t>提供する</w:t>
      </w:r>
      <w:r>
        <w:rPr>
          <w:rFonts w:hint="eastAsia"/>
        </w:rPr>
        <w:t>と共に、研究会</w:t>
      </w:r>
      <w:r w:rsidR="00AC2585">
        <w:rPr>
          <w:rFonts w:hint="eastAsia"/>
        </w:rPr>
        <w:t>会員各位</w:t>
      </w:r>
      <w:r>
        <w:rPr>
          <w:rFonts w:hint="eastAsia"/>
        </w:rPr>
        <w:t>との</w:t>
      </w:r>
      <w:r w:rsidR="00AC2585">
        <w:rPr>
          <w:rFonts w:hint="eastAsia"/>
        </w:rPr>
        <w:t>「におい</w:t>
      </w:r>
      <w:r>
        <w:rPr>
          <w:rFonts w:hint="eastAsia"/>
        </w:rPr>
        <w:t>測定技術標準化</w:t>
      </w:r>
      <w:r w:rsidR="00AC2585">
        <w:rPr>
          <w:rFonts w:hint="eastAsia"/>
        </w:rPr>
        <w:t>」</w:t>
      </w:r>
      <w:r>
        <w:rPr>
          <w:rFonts w:hint="eastAsia"/>
        </w:rPr>
        <w:t>を目指します。さらに、会員</w:t>
      </w:r>
      <w:r w:rsidR="00AC2585">
        <w:rPr>
          <w:rFonts w:hint="eastAsia"/>
        </w:rPr>
        <w:t>各位・</w:t>
      </w:r>
      <w:r>
        <w:rPr>
          <w:rFonts w:hint="eastAsia"/>
        </w:rPr>
        <w:t>大阪大学産業科学研究所</w:t>
      </w:r>
      <w:r w:rsidR="00AC2585">
        <w:rPr>
          <w:rFonts w:hint="eastAsia"/>
        </w:rPr>
        <w:t>・</w:t>
      </w:r>
      <w:r>
        <w:rPr>
          <w:rFonts w:hint="eastAsia"/>
        </w:rPr>
        <w:t>大阪産業技術研究所の香り・におい関連スタッフとのネットワーク形成により“</w:t>
      </w:r>
      <w:r w:rsidR="009C70DA">
        <w:rPr>
          <w:rFonts w:hint="eastAsia"/>
        </w:rPr>
        <w:t>香り・</w:t>
      </w:r>
      <w:r>
        <w:rPr>
          <w:rFonts w:hint="eastAsia"/>
        </w:rPr>
        <w:t>におい”</w:t>
      </w:r>
      <w:r w:rsidR="009C70DA">
        <w:rPr>
          <w:rFonts w:hint="eastAsia"/>
        </w:rPr>
        <w:t>に関する</w:t>
      </w:r>
      <w:r>
        <w:rPr>
          <w:rFonts w:hint="eastAsia"/>
        </w:rPr>
        <w:t>課題</w:t>
      </w:r>
      <w:r w:rsidR="009C70DA">
        <w:rPr>
          <w:rFonts w:hint="eastAsia"/>
        </w:rPr>
        <w:t>を解決する</w:t>
      </w:r>
      <w:r>
        <w:rPr>
          <w:rFonts w:hint="eastAsia"/>
        </w:rPr>
        <w:t>新しい事業創造も期待できます。</w:t>
      </w:r>
    </w:p>
    <w:p w14:paraId="5BF98BB9" w14:textId="395E81BF" w:rsidR="00E61FFC" w:rsidRDefault="00E61FFC" w:rsidP="00E61FFC">
      <w:pPr>
        <w:spacing w:line="0" w:lineRule="atLeast"/>
      </w:pPr>
      <w:r>
        <w:t xml:space="preserve">　2019年度の発足後、感染症拡大</w:t>
      </w:r>
      <w:r w:rsidR="00C03FB8">
        <w:t>により</w:t>
      </w:r>
      <w:r w:rsidR="00C03FB8">
        <w:rPr>
          <w:rFonts w:hint="eastAsia"/>
        </w:rPr>
        <w:t>事業を1年ほど延期しておりましたが、2021年度には年4回の研究会事業をスタートし、2022年には6回の研究会事業を開催予定です。引き続き、</w:t>
      </w:r>
      <w:r w:rsidR="007B71BD">
        <w:t>感染症対策ため、オンライン開催となりますが、</w:t>
      </w:r>
      <w:r w:rsidR="00C44342">
        <w:t>多くの会員</w:t>
      </w:r>
      <w:r w:rsidR="00AC2585">
        <w:rPr>
          <w:rFonts w:hint="eastAsia"/>
        </w:rPr>
        <w:t>各位の</w:t>
      </w:r>
      <w:r w:rsidR="00C44342">
        <w:t>ご参加を</w:t>
      </w:r>
      <w:r w:rsidR="00AC2585">
        <w:rPr>
          <w:rFonts w:hint="eastAsia"/>
        </w:rPr>
        <w:t>お待ちしております</w:t>
      </w:r>
      <w:r w:rsidR="00C44342">
        <w:t>。</w:t>
      </w:r>
    </w:p>
    <w:p w14:paraId="0F72102D" w14:textId="77777777" w:rsidR="00E61FFC" w:rsidRPr="007B71BD" w:rsidRDefault="00E61FFC" w:rsidP="00E61FFC">
      <w:pPr>
        <w:spacing w:line="0" w:lineRule="atLeast"/>
      </w:pPr>
    </w:p>
    <w:p w14:paraId="25E34B44" w14:textId="49F6A9E3" w:rsidR="0034623A" w:rsidRPr="007B71BD" w:rsidRDefault="0034623A" w:rsidP="00E61FFC">
      <w:pPr>
        <w:spacing w:line="0" w:lineRule="atLeast"/>
        <w:rPr>
          <w:b/>
          <w:u w:val="single"/>
        </w:rPr>
      </w:pPr>
      <w:r w:rsidRPr="007B71BD">
        <w:rPr>
          <w:b/>
          <w:u w:val="single"/>
        </w:rPr>
        <w:t>【</w:t>
      </w:r>
      <w:r w:rsidR="00C03FB8">
        <w:rPr>
          <w:b/>
          <w:u w:val="single"/>
        </w:rPr>
        <w:t>2022</w:t>
      </w:r>
      <w:r w:rsidRPr="007B71BD">
        <w:rPr>
          <w:b/>
          <w:u w:val="single"/>
        </w:rPr>
        <w:t>年度研究会事業 実施概要】</w:t>
      </w:r>
    </w:p>
    <w:p w14:paraId="1BCB3D08" w14:textId="771F4069" w:rsidR="00C44342" w:rsidRPr="002112C6" w:rsidRDefault="00C44342" w:rsidP="00C44342">
      <w:pPr>
        <w:spacing w:line="0" w:lineRule="atLeast"/>
      </w:pPr>
      <w:r w:rsidRPr="00C03FB8">
        <w:rPr>
          <w:rFonts w:hint="eastAsia"/>
        </w:rPr>
        <w:t>日　　　時：</w:t>
      </w:r>
      <w:r w:rsidR="009C70DA" w:rsidRPr="00C03FB8">
        <w:tab/>
      </w:r>
      <w:r w:rsidRPr="002112C6">
        <w:rPr>
          <w:rFonts w:hint="eastAsia"/>
        </w:rPr>
        <w:t>第1回</w:t>
      </w:r>
      <w:r w:rsidR="009C70DA" w:rsidRPr="002112C6">
        <w:rPr>
          <w:rFonts w:hint="eastAsia"/>
        </w:rPr>
        <w:t xml:space="preserve">　</w:t>
      </w:r>
      <w:r w:rsidRPr="002112C6">
        <w:rPr>
          <w:rFonts w:hint="eastAsia"/>
        </w:rPr>
        <w:t>202</w:t>
      </w:r>
      <w:r w:rsidR="00C03FB8" w:rsidRPr="002112C6">
        <w:t>2</w:t>
      </w:r>
      <w:r w:rsidRPr="002112C6">
        <w:rPr>
          <w:rFonts w:hint="eastAsia"/>
        </w:rPr>
        <w:t>/5/</w:t>
      </w:r>
      <w:r w:rsidR="00C03FB8" w:rsidRPr="002112C6">
        <w:t>16</w:t>
      </w:r>
      <w:r w:rsidRPr="002112C6">
        <w:rPr>
          <w:rFonts w:hint="eastAsia"/>
        </w:rPr>
        <w:t>（月）</w:t>
      </w:r>
      <w:r w:rsidR="009C70DA" w:rsidRPr="002112C6">
        <w:tab/>
      </w:r>
      <w:r w:rsidRPr="002112C6">
        <w:rPr>
          <w:rFonts w:hint="eastAsia"/>
        </w:rPr>
        <w:t>13：00～15：00</w:t>
      </w:r>
    </w:p>
    <w:p w14:paraId="5EF120C4" w14:textId="5111E8FB" w:rsidR="00C44342" w:rsidRPr="002112C6" w:rsidRDefault="00C44342" w:rsidP="00BB5586">
      <w:pPr>
        <w:spacing w:line="0" w:lineRule="atLeast"/>
        <w:ind w:left="535" w:firstLineChars="600" w:firstLine="1145"/>
      </w:pPr>
      <w:r w:rsidRPr="002112C6">
        <w:rPr>
          <w:rFonts w:hint="eastAsia"/>
        </w:rPr>
        <w:t>第2回　202</w:t>
      </w:r>
      <w:r w:rsidR="00C03FB8" w:rsidRPr="002112C6">
        <w:t>2</w:t>
      </w:r>
      <w:r w:rsidRPr="002112C6">
        <w:rPr>
          <w:rFonts w:hint="eastAsia"/>
        </w:rPr>
        <w:t>/7/19（</w:t>
      </w:r>
      <w:r w:rsidR="00C03FB8" w:rsidRPr="002112C6">
        <w:rPr>
          <w:rFonts w:hint="eastAsia"/>
        </w:rPr>
        <w:t>火</w:t>
      </w:r>
      <w:r w:rsidRPr="002112C6">
        <w:rPr>
          <w:rFonts w:hint="eastAsia"/>
        </w:rPr>
        <w:t>）</w:t>
      </w:r>
      <w:r w:rsidR="009C70DA" w:rsidRPr="002112C6">
        <w:tab/>
      </w:r>
      <w:r w:rsidRPr="002112C6">
        <w:rPr>
          <w:rFonts w:hint="eastAsia"/>
        </w:rPr>
        <w:t>13：00～15：00</w:t>
      </w:r>
    </w:p>
    <w:p w14:paraId="6382D645" w14:textId="0F5B3810" w:rsidR="00C44342" w:rsidRPr="002112C6" w:rsidRDefault="00C44342" w:rsidP="00BB5586">
      <w:pPr>
        <w:spacing w:line="0" w:lineRule="atLeast"/>
        <w:ind w:left="535" w:firstLineChars="600" w:firstLine="1145"/>
      </w:pPr>
      <w:r w:rsidRPr="002112C6">
        <w:rPr>
          <w:rFonts w:hint="eastAsia"/>
        </w:rPr>
        <w:t>第3回　202</w:t>
      </w:r>
      <w:r w:rsidR="00C03FB8" w:rsidRPr="002112C6">
        <w:rPr>
          <w:rFonts w:hint="eastAsia"/>
        </w:rPr>
        <w:t>2</w:t>
      </w:r>
      <w:r w:rsidRPr="002112C6">
        <w:rPr>
          <w:rFonts w:hint="eastAsia"/>
        </w:rPr>
        <w:t>/</w:t>
      </w:r>
      <w:r w:rsidR="00C03FB8" w:rsidRPr="002112C6">
        <w:t>9</w:t>
      </w:r>
      <w:r w:rsidR="00C03FB8" w:rsidRPr="002112C6">
        <w:rPr>
          <w:rFonts w:hint="eastAsia"/>
        </w:rPr>
        <w:t>/</w:t>
      </w:r>
      <w:r w:rsidR="00C03FB8" w:rsidRPr="002112C6">
        <w:t>20</w:t>
      </w:r>
      <w:r w:rsidRPr="002112C6">
        <w:rPr>
          <w:rFonts w:hint="eastAsia"/>
        </w:rPr>
        <w:t>（</w:t>
      </w:r>
      <w:r w:rsidR="00C03FB8" w:rsidRPr="002112C6">
        <w:rPr>
          <w:rFonts w:hint="eastAsia"/>
        </w:rPr>
        <w:t>火</w:t>
      </w:r>
      <w:r w:rsidRPr="002112C6">
        <w:rPr>
          <w:rFonts w:hint="eastAsia"/>
        </w:rPr>
        <w:t>）</w:t>
      </w:r>
      <w:r w:rsidR="009C70DA" w:rsidRPr="002112C6">
        <w:tab/>
      </w:r>
      <w:r w:rsidRPr="002112C6">
        <w:rPr>
          <w:rFonts w:hint="eastAsia"/>
        </w:rPr>
        <w:t>13：00～15：00</w:t>
      </w:r>
    </w:p>
    <w:p w14:paraId="2D62F174" w14:textId="2A7401E2" w:rsidR="00C44342" w:rsidRPr="002112C6" w:rsidRDefault="00C44342" w:rsidP="00BB5586">
      <w:pPr>
        <w:spacing w:line="0" w:lineRule="atLeast"/>
        <w:ind w:left="535" w:firstLineChars="600" w:firstLine="1145"/>
      </w:pPr>
      <w:r w:rsidRPr="002112C6">
        <w:rPr>
          <w:rFonts w:hint="eastAsia"/>
        </w:rPr>
        <w:t>第4回　2022/</w:t>
      </w:r>
      <w:r w:rsidR="00C03FB8" w:rsidRPr="002112C6">
        <w:rPr>
          <w:rFonts w:hint="eastAsia"/>
        </w:rPr>
        <w:t>1</w:t>
      </w:r>
      <w:r w:rsidRPr="002112C6">
        <w:rPr>
          <w:rFonts w:hint="eastAsia"/>
        </w:rPr>
        <w:t>1/</w:t>
      </w:r>
      <w:r w:rsidR="00C03FB8" w:rsidRPr="002112C6">
        <w:t>21</w:t>
      </w:r>
      <w:r w:rsidRPr="002112C6">
        <w:rPr>
          <w:rFonts w:hint="eastAsia"/>
        </w:rPr>
        <w:t>（月）</w:t>
      </w:r>
      <w:r w:rsidR="009C70DA" w:rsidRPr="002112C6">
        <w:tab/>
      </w:r>
      <w:r w:rsidRPr="002112C6">
        <w:rPr>
          <w:rFonts w:hint="eastAsia"/>
        </w:rPr>
        <w:t>13：00～15：00</w:t>
      </w:r>
    </w:p>
    <w:p w14:paraId="3F790475" w14:textId="45F4E27D" w:rsidR="00C03FB8" w:rsidRPr="002112C6" w:rsidRDefault="00C03FB8" w:rsidP="00BB5586">
      <w:pPr>
        <w:spacing w:line="0" w:lineRule="atLeast"/>
        <w:ind w:left="535" w:firstLineChars="600" w:firstLine="1145"/>
      </w:pPr>
      <w:r w:rsidRPr="002112C6">
        <w:rPr>
          <w:rFonts w:hint="eastAsia"/>
        </w:rPr>
        <w:t>第5回　202</w:t>
      </w:r>
      <w:r w:rsidRPr="002112C6">
        <w:t>3</w:t>
      </w:r>
      <w:r w:rsidRPr="002112C6">
        <w:rPr>
          <w:rFonts w:hint="eastAsia"/>
        </w:rPr>
        <w:t>/</w:t>
      </w:r>
      <w:r w:rsidRPr="002112C6">
        <w:t>1</w:t>
      </w:r>
      <w:r w:rsidRPr="002112C6">
        <w:rPr>
          <w:rFonts w:hint="eastAsia"/>
        </w:rPr>
        <w:t>/</w:t>
      </w:r>
      <w:r w:rsidRPr="002112C6">
        <w:t>16</w:t>
      </w:r>
      <w:r w:rsidRPr="002112C6">
        <w:rPr>
          <w:rFonts w:hint="eastAsia"/>
        </w:rPr>
        <w:t>（月）</w:t>
      </w:r>
      <w:r w:rsidRPr="002112C6">
        <w:tab/>
      </w:r>
      <w:r w:rsidRPr="002112C6">
        <w:rPr>
          <w:rFonts w:hint="eastAsia"/>
        </w:rPr>
        <w:t>13：00～15：00</w:t>
      </w:r>
    </w:p>
    <w:p w14:paraId="5EA1BFA8" w14:textId="436E0254" w:rsidR="00C03FB8" w:rsidRPr="002112C6" w:rsidRDefault="00C03FB8" w:rsidP="00C03FB8">
      <w:pPr>
        <w:spacing w:line="0" w:lineRule="atLeast"/>
        <w:ind w:left="535" w:firstLineChars="600" w:firstLine="1145"/>
      </w:pPr>
      <w:r w:rsidRPr="002112C6">
        <w:rPr>
          <w:rFonts w:hint="eastAsia"/>
        </w:rPr>
        <w:t>第6回　202</w:t>
      </w:r>
      <w:r w:rsidRPr="002112C6">
        <w:t>3</w:t>
      </w:r>
      <w:r w:rsidRPr="002112C6">
        <w:rPr>
          <w:rFonts w:hint="eastAsia"/>
        </w:rPr>
        <w:t>/</w:t>
      </w:r>
      <w:r w:rsidRPr="002112C6">
        <w:t>3</w:t>
      </w:r>
      <w:r w:rsidRPr="002112C6">
        <w:rPr>
          <w:rFonts w:hint="eastAsia"/>
        </w:rPr>
        <w:t>/</w:t>
      </w:r>
      <w:r w:rsidRPr="002112C6">
        <w:t>21</w:t>
      </w:r>
      <w:r w:rsidRPr="002112C6">
        <w:rPr>
          <w:rFonts w:hint="eastAsia"/>
        </w:rPr>
        <w:t>（月）</w:t>
      </w:r>
      <w:r w:rsidRPr="002112C6">
        <w:tab/>
      </w:r>
      <w:r w:rsidRPr="002112C6">
        <w:rPr>
          <w:rFonts w:hint="eastAsia"/>
        </w:rPr>
        <w:t>13：00～15：00</w:t>
      </w:r>
    </w:p>
    <w:p w14:paraId="2A0781D5" w14:textId="59E2EC30" w:rsidR="009C70DA" w:rsidRDefault="00C44342" w:rsidP="009C70DA">
      <w:pPr>
        <w:spacing w:line="0" w:lineRule="atLeast"/>
        <w:ind w:left="954" w:hangingChars="500" w:hanging="954"/>
      </w:pPr>
      <w:r>
        <w:rPr>
          <w:rFonts w:hint="eastAsia"/>
        </w:rPr>
        <w:t>場　　　所：</w:t>
      </w:r>
      <w:r w:rsidR="009C70DA">
        <w:tab/>
      </w:r>
      <w:r>
        <w:rPr>
          <w:rFonts w:hint="eastAsia"/>
        </w:rPr>
        <w:t>Z</w:t>
      </w:r>
      <w:r w:rsidR="00AC2585">
        <w:rPr>
          <w:rFonts w:hint="eastAsia"/>
        </w:rPr>
        <w:t>oom</w:t>
      </w:r>
      <w:r>
        <w:rPr>
          <w:rFonts w:hint="eastAsia"/>
        </w:rPr>
        <w:t>によるオンライン開催</w:t>
      </w:r>
    </w:p>
    <w:p w14:paraId="47D5C78E" w14:textId="19B0C8BF" w:rsidR="00C44342" w:rsidRPr="00BB5586" w:rsidRDefault="004563F7" w:rsidP="00BB5586">
      <w:pPr>
        <w:spacing w:line="0" w:lineRule="atLeast"/>
        <w:ind w:left="953" w:firstLine="727"/>
        <w:rPr>
          <w:b/>
        </w:rPr>
      </w:pPr>
      <w:r w:rsidRPr="004563F7">
        <w:rPr>
          <w:rFonts w:hint="eastAsia"/>
          <w:b/>
        </w:rPr>
        <w:t>（</w:t>
      </w:r>
      <w:r w:rsidR="007B71BD" w:rsidRPr="004563F7">
        <w:rPr>
          <w:rFonts w:hint="eastAsia"/>
          <w:b/>
        </w:rPr>
        <w:t>※開催日前日までにZ</w:t>
      </w:r>
      <w:r w:rsidR="00AC2585">
        <w:rPr>
          <w:rFonts w:hint="eastAsia"/>
          <w:b/>
        </w:rPr>
        <w:t>oom</w:t>
      </w:r>
      <w:r w:rsidR="007B71BD" w:rsidRPr="004563F7">
        <w:rPr>
          <w:rFonts w:hint="eastAsia"/>
          <w:b/>
        </w:rPr>
        <w:t>のURL</w:t>
      </w:r>
      <w:r w:rsidRPr="004563F7">
        <w:rPr>
          <w:rFonts w:hint="eastAsia"/>
          <w:b/>
        </w:rPr>
        <w:t>をお伝えします）</w:t>
      </w:r>
    </w:p>
    <w:p w14:paraId="5B09373E" w14:textId="2340A1DF" w:rsidR="009C70DA" w:rsidRDefault="00C44342" w:rsidP="00511162">
      <w:pPr>
        <w:spacing w:line="0" w:lineRule="atLeast"/>
        <w:ind w:left="954" w:hangingChars="500" w:hanging="954"/>
      </w:pPr>
      <w:r>
        <w:rPr>
          <w:rFonts w:hint="eastAsia"/>
        </w:rPr>
        <w:t>参　加　費：</w:t>
      </w:r>
      <w:r w:rsidR="00511162">
        <w:rPr>
          <w:rFonts w:hint="eastAsia"/>
        </w:rPr>
        <w:t xml:space="preserve"> </w:t>
      </w:r>
      <w:r w:rsidR="009C70DA">
        <w:tab/>
      </w:r>
      <w:r w:rsidR="00A905BB" w:rsidRPr="00511162">
        <w:rPr>
          <w:u w:val="single"/>
          <w:shd w:val="pct15" w:color="auto" w:fill="FFFFFF"/>
        </w:rPr>
        <w:t>研究会非会員：</w:t>
      </w:r>
      <w:r w:rsidR="00A905BB" w:rsidRPr="00511162">
        <w:rPr>
          <w:rFonts w:hint="eastAsia"/>
          <w:u w:val="single"/>
          <w:shd w:val="pct15" w:color="auto" w:fill="FFFFFF"/>
        </w:rPr>
        <w:t>1講演あたり</w:t>
      </w:r>
      <w:r w:rsidR="007B71BD" w:rsidRPr="00511162">
        <w:rPr>
          <w:rFonts w:hint="eastAsia"/>
          <w:u w:val="single"/>
          <w:shd w:val="pct15" w:color="auto" w:fill="FFFFFF"/>
        </w:rPr>
        <w:t>聴講料</w:t>
      </w:r>
      <w:r w:rsidR="00A905BB" w:rsidRPr="00511162">
        <w:rPr>
          <w:rFonts w:hint="eastAsia"/>
          <w:u w:val="single"/>
          <w:shd w:val="pct15" w:color="auto" w:fill="FFFFFF"/>
        </w:rPr>
        <w:t>2</w:t>
      </w:r>
      <w:r w:rsidR="00C03FB8">
        <w:rPr>
          <w:rFonts w:hint="eastAsia"/>
          <w:u w:val="single"/>
          <w:shd w:val="pct15" w:color="auto" w:fill="FFFFFF"/>
        </w:rPr>
        <w:t>5</w:t>
      </w:r>
      <w:r w:rsidR="00A905BB" w:rsidRPr="00511162">
        <w:rPr>
          <w:rFonts w:hint="eastAsia"/>
          <w:u w:val="single"/>
          <w:shd w:val="pct15" w:color="auto" w:fill="FFFFFF"/>
        </w:rPr>
        <w:t>,000円</w:t>
      </w:r>
      <w:r w:rsidR="00A905BB" w:rsidRPr="00A905BB">
        <w:rPr>
          <w:rFonts w:hint="eastAsia"/>
        </w:rPr>
        <w:t>（研究会1回フル参加の場合、</w:t>
      </w:r>
      <w:r w:rsidR="00C03FB8">
        <w:t>5</w:t>
      </w:r>
      <w:r w:rsidR="00A905BB" w:rsidRPr="00A905BB">
        <w:rPr>
          <w:rFonts w:hint="eastAsia"/>
        </w:rPr>
        <w:t>0,000円）</w:t>
      </w:r>
    </w:p>
    <w:p w14:paraId="6F55794F" w14:textId="2180E45C" w:rsidR="00A905BB" w:rsidRDefault="00511162" w:rsidP="00BB5586">
      <w:pPr>
        <w:spacing w:line="0" w:lineRule="atLeast"/>
        <w:ind w:left="953" w:firstLine="727"/>
      </w:pPr>
      <w:r>
        <w:t>（</w:t>
      </w:r>
      <w:r w:rsidRPr="007B71BD">
        <w:rPr>
          <w:rFonts w:hint="eastAsia"/>
          <w:u w:val="single"/>
        </w:rPr>
        <w:t>香り・におい・ガス</w:t>
      </w:r>
      <w:r w:rsidR="009C70DA">
        <w:rPr>
          <w:rFonts w:hint="eastAsia"/>
          <w:u w:val="single"/>
        </w:rPr>
        <w:t>センシング</w:t>
      </w:r>
      <w:r w:rsidRPr="007B71BD">
        <w:rPr>
          <w:rFonts w:hint="eastAsia"/>
          <w:u w:val="single"/>
        </w:rPr>
        <w:t>研究会 会員</w:t>
      </w:r>
      <w:r w:rsidR="00AC2585">
        <w:rPr>
          <w:rFonts w:hint="eastAsia"/>
          <w:u w:val="single"/>
        </w:rPr>
        <w:t>：</w:t>
      </w:r>
      <w:r w:rsidRPr="007B71BD">
        <w:rPr>
          <w:rFonts w:hint="eastAsia"/>
          <w:u w:val="single"/>
        </w:rPr>
        <w:t>無料</w:t>
      </w:r>
      <w:r>
        <w:t>）</w:t>
      </w:r>
    </w:p>
    <w:p w14:paraId="68C57144" w14:textId="669CDD1D" w:rsidR="00C03FB8" w:rsidRPr="00C03FB8" w:rsidRDefault="00C03FB8" w:rsidP="00C03FB8">
      <w:pPr>
        <w:spacing w:line="0" w:lineRule="atLeast"/>
        <w:ind w:left="1701" w:hanging="21"/>
        <w:rPr>
          <w:rFonts w:hAnsi="メイリオ"/>
        </w:rPr>
      </w:pPr>
      <w:r w:rsidRPr="00C03FB8">
        <w:rPr>
          <w:rFonts w:hAnsi="メイリオ" w:cs="ＭＳ 明朝" w:hint="eastAsia"/>
        </w:rPr>
        <w:t>※</w:t>
      </w:r>
      <w:r>
        <w:rPr>
          <w:rFonts w:hAnsi="メイリオ" w:cs="ＭＳ 明朝" w:hint="eastAsia"/>
        </w:rPr>
        <w:t>研究会年会費は既に産研協会に入会されている場合は「10万円/人」、協会未加入の場合は「20万円/人(産研協会年会費含む)」となります。</w:t>
      </w:r>
    </w:p>
    <w:p w14:paraId="3D1BCD07" w14:textId="46C50A05" w:rsidR="00C44342" w:rsidRPr="00C03FB8" w:rsidRDefault="0034623A" w:rsidP="00E61FFC">
      <w:pPr>
        <w:spacing w:line="0" w:lineRule="atLeast"/>
      </w:pPr>
      <w:r w:rsidRPr="00C03FB8">
        <w:t>申　込　先：</w:t>
      </w:r>
      <w:r w:rsidR="009C70DA" w:rsidRPr="00C03FB8">
        <w:tab/>
      </w:r>
      <w:r w:rsidRPr="00C03FB8">
        <w:rPr>
          <w:rFonts w:hint="eastAsia"/>
        </w:rPr>
        <w:t>(一財)大阪大学産業科学研究協会 事務局</w:t>
      </w:r>
    </w:p>
    <w:p w14:paraId="6E954CCC" w14:textId="77777777" w:rsidR="0034623A" w:rsidRPr="00C03FB8" w:rsidRDefault="0034623A" w:rsidP="00BB5586">
      <w:pPr>
        <w:spacing w:line="0" w:lineRule="atLeast"/>
        <w:ind w:left="535" w:firstLineChars="600" w:firstLine="1145"/>
        <w:rPr>
          <w:b/>
          <w:szCs w:val="21"/>
          <w:shd w:val="pct15" w:color="auto" w:fill="FFFFFF"/>
        </w:rPr>
      </w:pPr>
      <w:r w:rsidRPr="00C03FB8">
        <w:rPr>
          <w:b/>
          <w:szCs w:val="21"/>
          <w:shd w:val="pct15" w:color="auto" w:fill="FFFFFF"/>
        </w:rPr>
        <w:t>E-</w:t>
      </w:r>
      <w:r w:rsidR="007B71BD" w:rsidRPr="00C03FB8">
        <w:rPr>
          <w:b/>
          <w:szCs w:val="21"/>
          <w:shd w:val="pct15" w:color="auto" w:fill="FFFFFF"/>
        </w:rPr>
        <w:t>Mail:</w:t>
      </w:r>
      <w:r w:rsidRPr="00C03FB8">
        <w:rPr>
          <w:b/>
          <w:szCs w:val="21"/>
          <w:shd w:val="pct15" w:color="auto" w:fill="FFFFFF"/>
        </w:rPr>
        <w:t xml:space="preserve"> RAIS@ sanken.osaka-u.ac.jp</w:t>
      </w:r>
    </w:p>
    <w:p w14:paraId="70B02458" w14:textId="336D73A6" w:rsidR="0034623A" w:rsidRPr="00C03FB8" w:rsidRDefault="0034623A" w:rsidP="009C70DA">
      <w:pPr>
        <w:spacing w:line="0" w:lineRule="atLeast"/>
        <w:ind w:left="535" w:firstLineChars="600" w:firstLine="1145"/>
        <w:rPr>
          <w:rFonts w:hAnsi="メイリオ"/>
          <w:szCs w:val="21"/>
          <w:shd w:val="clear" w:color="auto" w:fill="FFFFFF"/>
        </w:rPr>
      </w:pPr>
      <w:r w:rsidRPr="00C03FB8">
        <w:rPr>
          <w:rFonts w:hAnsi="メイリオ" w:hint="eastAsia"/>
          <w:szCs w:val="21"/>
          <w:shd w:val="clear" w:color="auto" w:fill="FFFFFF"/>
        </w:rPr>
        <w:t>Fax : 06-6879-8507</w:t>
      </w:r>
    </w:p>
    <w:p w14:paraId="25E63729" w14:textId="7B95EE85" w:rsidR="00BB5586" w:rsidRPr="00C03FB8" w:rsidRDefault="00BB5586" w:rsidP="00BB5586">
      <w:pPr>
        <w:spacing w:line="0" w:lineRule="atLeast"/>
        <w:ind w:left="535" w:firstLineChars="600" w:firstLine="1145"/>
        <w:rPr>
          <w:rFonts w:hAnsi="メイリオ"/>
          <w:szCs w:val="21"/>
          <w:shd w:val="clear" w:color="auto" w:fill="FFFFFF"/>
        </w:rPr>
      </w:pPr>
      <w:r w:rsidRPr="00C03FB8">
        <w:rPr>
          <w:rFonts w:hAnsi="メイリオ" w:hint="eastAsia"/>
          <w:szCs w:val="21"/>
          <w:shd w:val="clear" w:color="auto" w:fill="FFFFFF"/>
        </w:rPr>
        <w:lastRenderedPageBreak/>
        <w:t>可能な限り開催予定日１週間前までにお申し込みください。</w:t>
      </w:r>
    </w:p>
    <w:p w14:paraId="40789896" w14:textId="57D77C5E" w:rsidR="00AC2585" w:rsidRDefault="007B71BD" w:rsidP="00C03FB8">
      <w:pPr>
        <w:spacing w:line="0" w:lineRule="atLeast"/>
        <w:ind w:left="1698" w:hangingChars="890" w:hanging="1698"/>
        <w:rPr>
          <w:rFonts w:hAnsi="メイリオ"/>
          <w:b/>
          <w:bCs/>
          <w:szCs w:val="21"/>
          <w:shd w:val="clear" w:color="auto" w:fill="FFFFFF"/>
        </w:rPr>
      </w:pPr>
      <w:r w:rsidRPr="00C03FB8">
        <w:rPr>
          <w:rFonts w:hAnsi="メイリオ"/>
          <w:szCs w:val="21"/>
          <w:shd w:val="clear" w:color="auto" w:fill="FFFFFF"/>
        </w:rPr>
        <w:t>会員特典　：</w:t>
      </w:r>
      <w:r w:rsidR="00C03FB8">
        <w:rPr>
          <w:rFonts w:hAnsi="メイリオ"/>
          <w:szCs w:val="21"/>
          <w:shd w:val="clear" w:color="auto" w:fill="FFFFFF"/>
        </w:rPr>
        <w:tab/>
      </w:r>
      <w:r w:rsidR="00C03FB8">
        <w:rPr>
          <w:rFonts w:hAnsi="メイリオ" w:hint="eastAsia"/>
          <w:szCs w:val="21"/>
          <w:shd w:val="clear" w:color="auto" w:fill="FFFFFF"/>
        </w:rPr>
        <w:t>①</w:t>
      </w:r>
      <w:r w:rsidR="00511162" w:rsidRPr="00C03FB8">
        <w:rPr>
          <w:rFonts w:hAnsi="メイリオ" w:hint="eastAsia"/>
          <w:b/>
          <w:szCs w:val="21"/>
          <w:u w:val="single"/>
          <w:shd w:val="clear" w:color="auto" w:fill="FFFFFF"/>
        </w:rPr>
        <w:t>研究会会員</w:t>
      </w:r>
      <w:r w:rsidR="00AC2585" w:rsidRPr="00C03FB8">
        <w:rPr>
          <w:rFonts w:hAnsi="メイリオ" w:hint="eastAsia"/>
          <w:b/>
          <w:szCs w:val="21"/>
          <w:u w:val="single"/>
          <w:shd w:val="clear" w:color="auto" w:fill="FFFFFF"/>
        </w:rPr>
        <w:t>：</w:t>
      </w:r>
      <w:r w:rsidR="00511162" w:rsidRPr="00C03FB8">
        <w:rPr>
          <w:rFonts w:hAnsi="メイリオ" w:hint="eastAsia"/>
          <w:b/>
          <w:szCs w:val="21"/>
          <w:u w:val="single"/>
          <w:shd w:val="clear" w:color="auto" w:fill="FFFFFF"/>
        </w:rPr>
        <w:t>研究会開催にあたって事前質問</w:t>
      </w:r>
      <w:r w:rsidR="009C70DA" w:rsidRPr="00C03FB8">
        <w:rPr>
          <w:rFonts w:hAnsi="メイリオ" w:hint="eastAsia"/>
          <w:b/>
          <w:szCs w:val="21"/>
          <w:u w:val="single"/>
          <w:shd w:val="clear" w:color="auto" w:fill="FFFFFF"/>
        </w:rPr>
        <w:t>が可能です。</w:t>
      </w:r>
      <w:r w:rsidR="00AC2585" w:rsidRPr="00C03FB8">
        <w:rPr>
          <w:rFonts w:hAnsi="メイリオ" w:hint="eastAsia"/>
          <w:b/>
          <w:bCs/>
          <w:szCs w:val="21"/>
          <w:u w:val="single"/>
          <w:shd w:val="clear" w:color="auto" w:fill="FFFFFF"/>
        </w:rPr>
        <w:t>講師</w:t>
      </w:r>
      <w:r w:rsidR="009C70DA" w:rsidRPr="00C03FB8">
        <w:rPr>
          <w:rFonts w:hAnsi="メイリオ" w:hint="eastAsia"/>
          <w:b/>
          <w:bCs/>
          <w:szCs w:val="21"/>
          <w:u w:val="single"/>
          <w:shd w:val="clear" w:color="auto" w:fill="FFFFFF"/>
        </w:rPr>
        <w:t>には事前質問を転送いたしますが、講師都合により回答できない場合がございます</w:t>
      </w:r>
      <w:r w:rsidR="00AC2585" w:rsidRPr="00C03FB8">
        <w:rPr>
          <w:rFonts w:hAnsi="メイリオ" w:hint="eastAsia"/>
          <w:b/>
          <w:bCs/>
          <w:szCs w:val="21"/>
          <w:u w:val="single"/>
          <w:shd w:val="clear" w:color="auto" w:fill="FFFFFF"/>
        </w:rPr>
        <w:t>。</w:t>
      </w:r>
    </w:p>
    <w:p w14:paraId="0183DFD0" w14:textId="00CB0954" w:rsidR="00C03FB8" w:rsidRDefault="00C03FB8" w:rsidP="00C03FB8">
      <w:pPr>
        <w:spacing w:line="0" w:lineRule="atLeast"/>
        <w:ind w:leftChars="600" w:left="1145" w:firstLineChars="300" w:firstLine="572"/>
        <w:rPr>
          <w:rFonts w:hAnsi="メイリオ"/>
          <w:b/>
          <w:szCs w:val="21"/>
          <w:shd w:val="clear" w:color="auto" w:fill="FFFFFF"/>
        </w:rPr>
      </w:pPr>
      <w:r>
        <w:rPr>
          <w:rFonts w:hAnsi="メイリオ" w:hint="eastAsia"/>
          <w:b/>
          <w:bCs/>
          <w:szCs w:val="21"/>
          <w:shd w:val="clear" w:color="auto" w:fill="FFFFFF"/>
        </w:rPr>
        <w:t>②</w:t>
      </w:r>
      <w:r w:rsidRPr="00C03FB8">
        <w:rPr>
          <w:rFonts w:hAnsi="メイリオ" w:hint="eastAsia"/>
          <w:b/>
          <w:szCs w:val="21"/>
          <w:shd w:val="clear" w:color="auto" w:fill="FFFFFF"/>
        </w:rPr>
        <w:t>研究会非会員：「聴講・事後質問のみ」「事前質問なし」とさせていただきます。</w:t>
      </w:r>
    </w:p>
    <w:p w14:paraId="08319391" w14:textId="77777777" w:rsidR="00C03FB8" w:rsidRPr="00C03FB8" w:rsidRDefault="00C03FB8" w:rsidP="00C03FB8">
      <w:pPr>
        <w:spacing w:line="0" w:lineRule="atLeast"/>
        <w:rPr>
          <w:rFonts w:hAnsi="メイリオ"/>
          <w:b/>
          <w:bCs/>
          <w:szCs w:val="21"/>
          <w:shd w:val="clear" w:color="auto" w:fill="FFFFFF"/>
        </w:rPr>
      </w:pPr>
    </w:p>
    <w:p w14:paraId="781B743A" w14:textId="1A357CCC" w:rsidR="0034623A" w:rsidRDefault="007B71BD" w:rsidP="00E61FFC">
      <w:pPr>
        <w:spacing w:line="0" w:lineRule="atLeast"/>
      </w:pPr>
      <w:r w:rsidRPr="007B71BD">
        <w:rPr>
          <w:b/>
          <w:u w:val="single"/>
        </w:rPr>
        <w:t>【202</w:t>
      </w:r>
      <w:r w:rsidR="006C19A9">
        <w:rPr>
          <w:b/>
          <w:u w:val="single"/>
        </w:rPr>
        <w:t>2</w:t>
      </w:r>
      <w:r w:rsidRPr="007B71BD">
        <w:rPr>
          <w:b/>
          <w:u w:val="single"/>
        </w:rPr>
        <w:t xml:space="preserve">年度研究会事業 </w:t>
      </w:r>
      <w:r>
        <w:rPr>
          <w:b/>
          <w:u w:val="single"/>
        </w:rPr>
        <w:t>プログラム</w:t>
      </w:r>
      <w:r w:rsidR="006C19A9">
        <w:rPr>
          <w:rFonts w:hint="eastAsia"/>
          <w:b/>
          <w:u w:val="single"/>
        </w:rPr>
        <w:t>（オンライン開催）</w:t>
      </w:r>
      <w:r w:rsidRPr="007B71BD">
        <w:rPr>
          <w:b/>
          <w:u w:val="single"/>
        </w:rPr>
        <w:t>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16"/>
        <w:gridCol w:w="2256"/>
        <w:gridCol w:w="6762"/>
      </w:tblGrid>
      <w:tr w:rsidR="00762D52" w:rsidRPr="00F77DE3" w14:paraId="26AC1BA1" w14:textId="77777777" w:rsidTr="002112C6">
        <w:trPr>
          <w:trHeight w:val="540"/>
        </w:trPr>
        <w:tc>
          <w:tcPr>
            <w:tcW w:w="616" w:type="dxa"/>
            <w:tcBorders>
              <w:bottom w:val="single" w:sz="8" w:space="0" w:color="auto"/>
            </w:tcBorders>
            <w:noWrap/>
            <w:hideMark/>
          </w:tcPr>
          <w:p w14:paraId="5046D173" w14:textId="77777777" w:rsidR="00762D52" w:rsidRPr="00F77DE3" w:rsidRDefault="00762D52" w:rsidP="007B71BD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tcBorders>
              <w:bottom w:val="single" w:sz="8" w:space="0" w:color="auto"/>
            </w:tcBorders>
            <w:noWrap/>
            <w:hideMark/>
          </w:tcPr>
          <w:p w14:paraId="47DE16B2" w14:textId="77777777" w:rsidR="00762D52" w:rsidRPr="00F77DE3" w:rsidRDefault="00762D52" w:rsidP="00090A98">
            <w:pPr>
              <w:spacing w:line="0" w:lineRule="atLeast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6762" w:type="dxa"/>
            <w:tcBorders>
              <w:bottom w:val="single" w:sz="8" w:space="0" w:color="auto"/>
            </w:tcBorders>
            <w:noWrap/>
            <w:hideMark/>
          </w:tcPr>
          <w:p w14:paraId="2E19966A" w14:textId="77777777" w:rsidR="00762D52" w:rsidRPr="00F77DE3" w:rsidRDefault="00762D52" w:rsidP="00762D5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プログラム</w:t>
            </w:r>
          </w:p>
        </w:tc>
      </w:tr>
      <w:tr w:rsidR="00C511DC" w:rsidRPr="00F77DE3" w14:paraId="43AE53B2" w14:textId="77777777" w:rsidTr="002112C6">
        <w:trPr>
          <w:trHeight w:val="1665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685C3" w14:textId="77777777" w:rsidR="002112C6" w:rsidRPr="002112C6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第</w:t>
            </w:r>
          </w:p>
          <w:p w14:paraId="030E2355" w14:textId="77777777" w:rsidR="002112C6" w:rsidRPr="002112C6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</w:t>
            </w:r>
          </w:p>
          <w:p w14:paraId="712FD9B4" w14:textId="77CDB328" w:rsidR="00C511DC" w:rsidRPr="002112C6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0829F" w14:textId="0901EBF7" w:rsidR="00C511DC" w:rsidRPr="002112C6" w:rsidRDefault="00C03FB8" w:rsidP="00C511D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112C6">
              <w:rPr>
                <w:rFonts w:hint="eastAsia"/>
              </w:rPr>
              <w:t>202</w:t>
            </w:r>
            <w:r w:rsidRPr="002112C6">
              <w:t>2</w:t>
            </w:r>
            <w:r w:rsidRPr="002112C6">
              <w:rPr>
                <w:rFonts w:hint="eastAsia"/>
              </w:rPr>
              <w:t>/5/</w:t>
            </w:r>
            <w:r w:rsidRPr="002112C6">
              <w:t>16</w:t>
            </w:r>
            <w:r w:rsidRPr="002112C6">
              <w:rPr>
                <w:rFonts w:hint="eastAsia"/>
              </w:rPr>
              <w:t>（月）</w:t>
            </w:r>
          </w:p>
        </w:tc>
        <w:tc>
          <w:tcPr>
            <w:tcW w:w="6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CCFBB8" w14:textId="77777777" w:rsidR="00C511DC" w:rsidRPr="002112C6" w:rsidRDefault="00C511DC" w:rsidP="00C511DC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sz w:val="20"/>
                <w:szCs w:val="20"/>
              </w:rPr>
              <w:t>司会：</w:t>
            </w:r>
            <w:r w:rsidRPr="002112C6">
              <w:rPr>
                <w:rFonts w:hint="eastAsia"/>
                <w:sz w:val="20"/>
                <w:szCs w:val="20"/>
              </w:rPr>
              <w:t>大阪大学 産業科学研究所　教授 黒田 俊一（研究会運営委員長）</w:t>
            </w:r>
          </w:p>
          <w:p w14:paraId="6FE1A50C" w14:textId="77777777" w:rsidR="00C511DC" w:rsidRPr="002112C6" w:rsidRDefault="00C511DC" w:rsidP="00C511DC">
            <w:pPr>
              <w:spacing w:line="0" w:lineRule="atLeast"/>
              <w:rPr>
                <w:sz w:val="6"/>
                <w:szCs w:val="20"/>
              </w:rPr>
            </w:pPr>
          </w:p>
          <w:p w14:paraId="3E85AA15" w14:textId="77777777" w:rsidR="00C511DC" w:rsidRPr="002112C6" w:rsidRDefault="00C511DC" w:rsidP="00C511DC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13:00-14:00（講演50分、質疑応答10分）</w:t>
            </w:r>
          </w:p>
          <w:p w14:paraId="28DAB0B0" w14:textId="0387FEC7" w:rsidR="00C511DC" w:rsidRPr="002112C6" w:rsidRDefault="00C511DC" w:rsidP="00C511DC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</w:t>
            </w:r>
            <w:r w:rsidR="002112C6" w:rsidRPr="002112C6">
              <w:rPr>
                <w:rFonts w:hint="eastAsia"/>
                <w:sz w:val="20"/>
                <w:szCs w:val="20"/>
              </w:rPr>
              <w:t>超高感度SPR匂いセンサーとAIを用いた人工嗅覚システムの開発</w:t>
            </w:r>
            <w:r w:rsidRPr="002112C6">
              <w:rPr>
                <w:rFonts w:hint="eastAsia"/>
                <w:sz w:val="20"/>
                <w:szCs w:val="20"/>
              </w:rPr>
              <w:t>」</w:t>
            </w:r>
          </w:p>
          <w:p w14:paraId="68B9073C" w14:textId="20DAC8A5" w:rsidR="00C511DC" w:rsidRPr="002112C6" w:rsidRDefault="002112C6" w:rsidP="00C511DC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都甲 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C511DC" w:rsidRPr="002112C6">
              <w:rPr>
                <w:rFonts w:hint="eastAsia"/>
                <w:sz w:val="20"/>
                <w:szCs w:val="20"/>
              </w:rPr>
              <w:t>先生（</w:t>
            </w:r>
            <w:r>
              <w:rPr>
                <w:rFonts w:hint="eastAsia"/>
                <w:sz w:val="20"/>
                <w:szCs w:val="20"/>
              </w:rPr>
              <w:t>九州大学</w:t>
            </w:r>
            <w:r w:rsidRPr="002112C6">
              <w:rPr>
                <w:rFonts w:hint="eastAsia"/>
                <w:sz w:val="20"/>
                <w:szCs w:val="20"/>
              </w:rPr>
              <w:t>高等研究院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12C6">
              <w:rPr>
                <w:rFonts w:hint="eastAsia"/>
                <w:sz w:val="20"/>
                <w:szCs w:val="20"/>
              </w:rPr>
              <w:t>特別主幹教授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/ </w:t>
            </w:r>
            <w:r w:rsidRPr="002112C6">
              <w:rPr>
                <w:rFonts w:hint="eastAsia"/>
                <w:sz w:val="20"/>
                <w:szCs w:val="20"/>
              </w:rPr>
              <w:t>五感応用デバイス研究開発センター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12C6">
              <w:rPr>
                <w:rFonts w:hint="eastAsia"/>
                <w:sz w:val="20"/>
                <w:szCs w:val="20"/>
              </w:rPr>
              <w:t>特任教授</w:t>
            </w:r>
            <w:r w:rsidR="00C511DC" w:rsidRPr="002112C6">
              <w:rPr>
                <w:rFonts w:hint="eastAsia"/>
                <w:sz w:val="20"/>
                <w:szCs w:val="20"/>
              </w:rPr>
              <w:t>）</w:t>
            </w:r>
          </w:p>
          <w:p w14:paraId="1D576496" w14:textId="77777777" w:rsidR="00C511DC" w:rsidRPr="002112C6" w:rsidRDefault="00C511DC" w:rsidP="00C511DC">
            <w:pPr>
              <w:spacing w:line="0" w:lineRule="atLeast"/>
              <w:rPr>
                <w:sz w:val="6"/>
                <w:szCs w:val="20"/>
              </w:rPr>
            </w:pPr>
          </w:p>
          <w:p w14:paraId="3CBA9586" w14:textId="77777777" w:rsidR="00C511DC" w:rsidRPr="002112C6" w:rsidRDefault="00C511DC" w:rsidP="00C511DC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14:00-15:00（講演50分、質疑応答10分）</w:t>
            </w:r>
          </w:p>
          <w:p w14:paraId="5D071703" w14:textId="0D7D4E4D" w:rsidR="00C511DC" w:rsidRPr="002112C6" w:rsidRDefault="00C511DC" w:rsidP="00C511DC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</w:t>
            </w:r>
            <w:r w:rsidR="002112C6" w:rsidRPr="002112C6">
              <w:rPr>
                <w:rFonts w:hint="eastAsia"/>
                <w:sz w:val="20"/>
                <w:szCs w:val="20"/>
              </w:rPr>
              <w:t>食品風味設計の高度化・自動化を目的とした香りのデジタルトランスフォーメーション</w:t>
            </w:r>
            <w:r w:rsidRPr="002112C6">
              <w:rPr>
                <w:rFonts w:hint="eastAsia"/>
                <w:sz w:val="20"/>
                <w:szCs w:val="20"/>
              </w:rPr>
              <w:t>」</w:t>
            </w:r>
          </w:p>
          <w:p w14:paraId="0D279C92" w14:textId="29A98885" w:rsidR="00C511DC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伊地知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12C6">
              <w:rPr>
                <w:rFonts w:hint="eastAsia"/>
                <w:sz w:val="20"/>
                <w:szCs w:val="20"/>
              </w:rPr>
              <w:t>千織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C511DC" w:rsidRPr="002112C6">
              <w:rPr>
                <w:rFonts w:hint="eastAsia"/>
                <w:sz w:val="20"/>
                <w:szCs w:val="20"/>
              </w:rPr>
              <w:t>先生（</w:t>
            </w:r>
            <w:r>
              <w:rPr>
                <w:rFonts w:hint="eastAsia"/>
                <w:sz w:val="20"/>
                <w:szCs w:val="20"/>
              </w:rPr>
              <w:t xml:space="preserve">味の素株式会社 </w:t>
            </w:r>
            <w:r w:rsidRPr="002112C6">
              <w:rPr>
                <w:rFonts w:hint="eastAsia"/>
                <w:sz w:val="20"/>
                <w:szCs w:val="20"/>
              </w:rPr>
              <w:t>食品事業本部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12C6">
              <w:rPr>
                <w:rFonts w:hint="eastAsia"/>
                <w:sz w:val="20"/>
                <w:szCs w:val="20"/>
              </w:rPr>
              <w:t>食品研究所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12C6">
              <w:rPr>
                <w:rFonts w:hint="eastAsia"/>
                <w:sz w:val="20"/>
                <w:szCs w:val="20"/>
              </w:rPr>
              <w:t>技術開発センター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12C6">
              <w:rPr>
                <w:rFonts w:hint="eastAsia"/>
                <w:sz w:val="20"/>
                <w:szCs w:val="20"/>
              </w:rPr>
              <w:t>上席研究員</w:t>
            </w:r>
            <w:r w:rsidR="00C511DC" w:rsidRPr="002112C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112C6" w:rsidRPr="00F77DE3" w14:paraId="7228C24E" w14:textId="77777777" w:rsidTr="002112C6">
        <w:trPr>
          <w:trHeight w:val="1665"/>
        </w:trPr>
        <w:tc>
          <w:tcPr>
            <w:tcW w:w="61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99709A0" w14:textId="77777777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第</w:t>
            </w:r>
          </w:p>
          <w:p w14:paraId="525903D5" w14:textId="0F3D66F4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3BF4F1DF" w14:textId="77777777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256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12F0573F" w14:textId="628C0720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2022/7/19（火）</w:t>
            </w:r>
          </w:p>
        </w:tc>
        <w:tc>
          <w:tcPr>
            <w:tcW w:w="6762" w:type="dxa"/>
            <w:tcBorders>
              <w:top w:val="single" w:sz="8" w:space="0" w:color="auto"/>
            </w:tcBorders>
            <w:hideMark/>
          </w:tcPr>
          <w:p w14:paraId="674EC574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sz w:val="20"/>
                <w:szCs w:val="20"/>
              </w:rPr>
              <w:t>司会：</w:t>
            </w:r>
            <w:r w:rsidRPr="002112C6">
              <w:rPr>
                <w:rFonts w:hint="eastAsia"/>
                <w:sz w:val="20"/>
                <w:szCs w:val="20"/>
              </w:rPr>
              <w:t>大阪大学 産業科学研究所　教授 黒田 俊一（研究会運営委員長）</w:t>
            </w:r>
          </w:p>
          <w:p w14:paraId="53F9ED6C" w14:textId="77777777" w:rsidR="002112C6" w:rsidRPr="002112C6" w:rsidRDefault="002112C6" w:rsidP="002112C6">
            <w:pPr>
              <w:spacing w:line="0" w:lineRule="atLeast"/>
              <w:rPr>
                <w:sz w:val="6"/>
                <w:szCs w:val="20"/>
              </w:rPr>
            </w:pPr>
          </w:p>
          <w:p w14:paraId="361632DC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13:00-14:00（講演50分、質疑応答10分）</w:t>
            </w:r>
          </w:p>
          <w:p w14:paraId="0CA9E79C" w14:textId="359C9FAB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「ガス・においセンシングを利用したデジタル変革への挑戦」</w:t>
            </w:r>
          </w:p>
          <w:p w14:paraId="6D26FC4C" w14:textId="4B517DF6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氏本 勝也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12C6">
              <w:rPr>
                <w:rFonts w:hint="eastAsia"/>
                <w:sz w:val="20"/>
                <w:szCs w:val="20"/>
              </w:rPr>
              <w:t>先生（株式会社リコー）</w:t>
            </w:r>
          </w:p>
          <w:p w14:paraId="0BA9EB65" w14:textId="77777777" w:rsidR="002112C6" w:rsidRPr="002112C6" w:rsidRDefault="002112C6" w:rsidP="002112C6">
            <w:pPr>
              <w:spacing w:line="0" w:lineRule="atLeast"/>
              <w:rPr>
                <w:sz w:val="6"/>
                <w:szCs w:val="20"/>
              </w:rPr>
            </w:pPr>
          </w:p>
          <w:p w14:paraId="10B837DE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14:00-15:00（講演50分、質疑応答10分）</w:t>
            </w:r>
          </w:p>
          <w:p w14:paraId="0643FFA4" w14:textId="78F1063D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「嗅覚受容体の機能的発現と匂いセンサーへの利用」</w:t>
            </w:r>
          </w:p>
          <w:p w14:paraId="1C833F86" w14:textId="56EBBF54" w:rsidR="002112C6" w:rsidRPr="00F77DE3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養王田 正文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12C6">
              <w:rPr>
                <w:rFonts w:hint="eastAsia"/>
                <w:sz w:val="20"/>
                <w:szCs w:val="20"/>
              </w:rPr>
              <w:t>先生（東京農工大学 工学研究院 生命機能科学部門</w:t>
            </w:r>
            <w:r>
              <w:rPr>
                <w:rFonts w:hint="eastAsia"/>
                <w:sz w:val="20"/>
                <w:szCs w:val="20"/>
              </w:rPr>
              <w:t xml:space="preserve"> 教授</w:t>
            </w:r>
            <w:r w:rsidRPr="002112C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112C6" w:rsidRPr="00F77DE3" w14:paraId="154CE263" w14:textId="77777777" w:rsidTr="00AD5B13">
        <w:trPr>
          <w:trHeight w:val="1665"/>
        </w:trPr>
        <w:tc>
          <w:tcPr>
            <w:tcW w:w="616" w:type="dxa"/>
            <w:noWrap/>
            <w:vAlign w:val="center"/>
          </w:tcPr>
          <w:p w14:paraId="2356F14D" w14:textId="77777777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第</w:t>
            </w:r>
          </w:p>
          <w:p w14:paraId="5973CB7F" w14:textId="49520255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  <w:p w14:paraId="48B4C4F8" w14:textId="4A52ADA3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256" w:type="dxa"/>
            <w:noWrap/>
            <w:vAlign w:val="center"/>
          </w:tcPr>
          <w:p w14:paraId="59F536A8" w14:textId="635C7740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2022/9/20（火）</w:t>
            </w:r>
          </w:p>
        </w:tc>
        <w:tc>
          <w:tcPr>
            <w:tcW w:w="6762" w:type="dxa"/>
          </w:tcPr>
          <w:p w14:paraId="607C24BD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sz w:val="20"/>
                <w:szCs w:val="20"/>
              </w:rPr>
              <w:t>司会：</w:t>
            </w:r>
            <w:r w:rsidRPr="002112C6">
              <w:rPr>
                <w:rFonts w:hint="eastAsia"/>
                <w:sz w:val="20"/>
                <w:szCs w:val="20"/>
              </w:rPr>
              <w:t>大阪大学 産業科学研究所　教授 黒田 俊一（研究会運営委員長）</w:t>
            </w:r>
          </w:p>
          <w:p w14:paraId="159A4D17" w14:textId="77777777" w:rsidR="002112C6" w:rsidRPr="002112C6" w:rsidRDefault="002112C6" w:rsidP="002112C6">
            <w:pPr>
              <w:spacing w:line="0" w:lineRule="atLeast"/>
              <w:rPr>
                <w:sz w:val="6"/>
                <w:szCs w:val="20"/>
              </w:rPr>
            </w:pPr>
          </w:p>
          <w:p w14:paraId="5B8C2A72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13:00-14:00（講演50分、質疑応答10分）</w:t>
            </w:r>
          </w:p>
          <w:p w14:paraId="2B452F02" w14:textId="0DC7593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「アロマテラピーで活用する、精油の特性と有用性」</w:t>
            </w:r>
          </w:p>
          <w:p w14:paraId="1829202B" w14:textId="768CCE7C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三浦 智香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112C6">
              <w:rPr>
                <w:rFonts w:hint="eastAsia"/>
                <w:sz w:val="20"/>
                <w:szCs w:val="20"/>
              </w:rPr>
              <w:t>先生（キャラアロマテラピースクール）</w:t>
            </w:r>
          </w:p>
          <w:p w14:paraId="7CC3CD30" w14:textId="77777777" w:rsidR="002112C6" w:rsidRPr="002112C6" w:rsidRDefault="002112C6" w:rsidP="002112C6">
            <w:pPr>
              <w:spacing w:line="0" w:lineRule="atLeast"/>
              <w:rPr>
                <w:sz w:val="6"/>
                <w:szCs w:val="20"/>
              </w:rPr>
            </w:pPr>
          </w:p>
          <w:p w14:paraId="7EA393C8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14:00-15:00（講演50分、質疑応答10分）</w:t>
            </w:r>
          </w:p>
          <w:p w14:paraId="64696ED8" w14:textId="5DBFF5F4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</w:t>
            </w:r>
            <w:r w:rsidR="003A769B" w:rsidRPr="003A769B">
              <w:rPr>
                <w:rFonts w:hint="eastAsia"/>
                <w:sz w:val="20"/>
                <w:szCs w:val="20"/>
              </w:rPr>
              <w:t>100％天然アロマによる空間デザイン</w:t>
            </w:r>
            <w:r w:rsidRPr="002112C6">
              <w:rPr>
                <w:rFonts w:hint="eastAsia"/>
                <w:sz w:val="20"/>
                <w:szCs w:val="20"/>
              </w:rPr>
              <w:t>」</w:t>
            </w:r>
          </w:p>
          <w:p w14:paraId="2F3EBFB2" w14:textId="3871CAC1" w:rsidR="002112C6" w:rsidRPr="00F77DE3" w:rsidRDefault="003A769B" w:rsidP="002112C6">
            <w:pPr>
              <w:spacing w:line="0" w:lineRule="atLeast"/>
              <w:rPr>
                <w:sz w:val="20"/>
                <w:szCs w:val="20"/>
              </w:rPr>
            </w:pPr>
            <w:r w:rsidRPr="003A769B">
              <w:rPr>
                <w:rFonts w:hint="eastAsia"/>
                <w:sz w:val="20"/>
                <w:szCs w:val="20"/>
              </w:rPr>
              <w:t>千葉 正貴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112C6" w:rsidRPr="002112C6">
              <w:rPr>
                <w:rFonts w:hint="eastAsia"/>
                <w:sz w:val="20"/>
                <w:szCs w:val="20"/>
              </w:rPr>
              <w:t>先生（</w:t>
            </w:r>
            <w:r w:rsidRPr="003A769B">
              <w:rPr>
                <w:rFonts w:hint="eastAsia"/>
                <w:sz w:val="20"/>
                <w:szCs w:val="20"/>
              </w:rPr>
              <w:t>アットアロマ株式会社</w:t>
            </w:r>
            <w:r w:rsidR="002112C6" w:rsidRPr="002112C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112C6" w:rsidRPr="00F77DE3" w14:paraId="549F4843" w14:textId="77777777" w:rsidTr="00AD5B13">
        <w:trPr>
          <w:trHeight w:val="1665"/>
        </w:trPr>
        <w:tc>
          <w:tcPr>
            <w:tcW w:w="616" w:type="dxa"/>
            <w:noWrap/>
            <w:vAlign w:val="center"/>
          </w:tcPr>
          <w:p w14:paraId="60DC32A2" w14:textId="77777777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lastRenderedPageBreak/>
              <w:t>第</w:t>
            </w:r>
          </w:p>
          <w:p w14:paraId="7A8F6AAF" w14:textId="5A612E1E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14:paraId="6058CE14" w14:textId="6AFCA2C0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256" w:type="dxa"/>
            <w:noWrap/>
            <w:vAlign w:val="center"/>
          </w:tcPr>
          <w:p w14:paraId="49E6CE80" w14:textId="7E869AE1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2022/11/21（月）</w:t>
            </w:r>
          </w:p>
        </w:tc>
        <w:tc>
          <w:tcPr>
            <w:tcW w:w="6762" w:type="dxa"/>
          </w:tcPr>
          <w:p w14:paraId="707FD69C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sz w:val="20"/>
                <w:szCs w:val="20"/>
              </w:rPr>
              <w:t>司会：</w:t>
            </w:r>
            <w:r w:rsidRPr="002112C6">
              <w:rPr>
                <w:rFonts w:hint="eastAsia"/>
                <w:sz w:val="20"/>
                <w:szCs w:val="20"/>
              </w:rPr>
              <w:t>大阪大学 産業科学研究所　教授 黒田 俊一（研究会運営委員長）</w:t>
            </w:r>
          </w:p>
          <w:p w14:paraId="73590D57" w14:textId="77777777" w:rsidR="002112C6" w:rsidRPr="002112C6" w:rsidRDefault="002112C6" w:rsidP="002112C6">
            <w:pPr>
              <w:spacing w:line="0" w:lineRule="atLeast"/>
              <w:rPr>
                <w:sz w:val="6"/>
                <w:szCs w:val="20"/>
              </w:rPr>
            </w:pPr>
          </w:p>
          <w:p w14:paraId="3A61A762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13:00-14:00（講演50分、質疑応答10分）</w:t>
            </w:r>
          </w:p>
          <w:p w14:paraId="4F5F4047" w14:textId="41221FB4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</w:t>
            </w:r>
            <w:r w:rsidR="003A769B" w:rsidRPr="003A769B">
              <w:rPr>
                <w:rFonts w:hint="eastAsia"/>
                <w:sz w:val="20"/>
                <w:szCs w:val="20"/>
              </w:rPr>
              <w:t>ヒューマン嗅覚インタフェース</w:t>
            </w:r>
            <w:r w:rsidRPr="002112C6">
              <w:rPr>
                <w:rFonts w:hint="eastAsia"/>
                <w:sz w:val="20"/>
                <w:szCs w:val="20"/>
              </w:rPr>
              <w:t>」</w:t>
            </w:r>
          </w:p>
          <w:p w14:paraId="1431D04B" w14:textId="7193C95C" w:rsidR="002112C6" w:rsidRPr="002112C6" w:rsidRDefault="003A769B" w:rsidP="002112C6">
            <w:pPr>
              <w:spacing w:line="0" w:lineRule="atLeast"/>
              <w:rPr>
                <w:sz w:val="20"/>
                <w:szCs w:val="20"/>
              </w:rPr>
            </w:pPr>
            <w:r w:rsidRPr="003A769B">
              <w:rPr>
                <w:rFonts w:hint="eastAsia"/>
                <w:sz w:val="20"/>
                <w:szCs w:val="20"/>
              </w:rPr>
              <w:t>中本 高道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112C6" w:rsidRPr="002112C6">
              <w:rPr>
                <w:rFonts w:hint="eastAsia"/>
                <w:sz w:val="20"/>
                <w:szCs w:val="20"/>
              </w:rPr>
              <w:t>先生（</w:t>
            </w:r>
            <w:r>
              <w:rPr>
                <w:rFonts w:hint="eastAsia"/>
                <w:sz w:val="20"/>
                <w:szCs w:val="20"/>
              </w:rPr>
              <w:t xml:space="preserve">東京工業大学 </w:t>
            </w:r>
            <w:r w:rsidRPr="003A769B">
              <w:rPr>
                <w:rFonts w:hint="eastAsia"/>
                <w:sz w:val="20"/>
                <w:szCs w:val="20"/>
              </w:rPr>
              <w:t>科学技術創成研究院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A769B">
              <w:rPr>
                <w:rFonts w:hint="eastAsia"/>
                <w:sz w:val="20"/>
                <w:szCs w:val="20"/>
              </w:rPr>
              <w:t>未来産業技術研究所</w:t>
            </w:r>
            <w:r>
              <w:rPr>
                <w:rFonts w:hint="eastAsia"/>
                <w:sz w:val="20"/>
                <w:szCs w:val="20"/>
              </w:rPr>
              <w:t xml:space="preserve"> 教授</w:t>
            </w:r>
            <w:r w:rsidR="002112C6" w:rsidRPr="002112C6">
              <w:rPr>
                <w:rFonts w:hint="eastAsia"/>
                <w:sz w:val="20"/>
                <w:szCs w:val="20"/>
              </w:rPr>
              <w:t>）</w:t>
            </w:r>
          </w:p>
          <w:p w14:paraId="56108152" w14:textId="77777777" w:rsidR="002112C6" w:rsidRPr="002112C6" w:rsidRDefault="002112C6" w:rsidP="002112C6">
            <w:pPr>
              <w:spacing w:line="0" w:lineRule="atLeast"/>
              <w:rPr>
                <w:sz w:val="6"/>
                <w:szCs w:val="20"/>
              </w:rPr>
            </w:pPr>
          </w:p>
          <w:p w14:paraId="523E09D8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14:00-15:00（講演50分、質疑応答10分）</w:t>
            </w:r>
          </w:p>
          <w:p w14:paraId="310C8241" w14:textId="1F3AEBF8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</w:t>
            </w:r>
            <w:r w:rsidR="003A769B" w:rsidRPr="003A769B">
              <w:rPr>
                <w:rFonts w:hint="eastAsia"/>
                <w:sz w:val="20"/>
                <w:szCs w:val="20"/>
              </w:rPr>
              <w:t>生活環境のにおいの測定・評価</w:t>
            </w:r>
            <w:r w:rsidRPr="002112C6">
              <w:rPr>
                <w:rFonts w:hint="eastAsia"/>
                <w:sz w:val="20"/>
                <w:szCs w:val="20"/>
              </w:rPr>
              <w:t>」</w:t>
            </w:r>
          </w:p>
          <w:p w14:paraId="368CDA4B" w14:textId="03BEB9B9" w:rsidR="002112C6" w:rsidRPr="00F77DE3" w:rsidRDefault="00A245A4" w:rsidP="002112C6">
            <w:pPr>
              <w:spacing w:line="0" w:lineRule="atLeast"/>
              <w:rPr>
                <w:sz w:val="20"/>
                <w:szCs w:val="20"/>
              </w:rPr>
            </w:pPr>
            <w:r w:rsidRPr="00A245A4">
              <w:rPr>
                <w:rFonts w:hint="eastAsia"/>
                <w:sz w:val="20"/>
                <w:szCs w:val="20"/>
              </w:rPr>
              <w:t>光田 恵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112C6" w:rsidRPr="002112C6">
              <w:rPr>
                <w:rFonts w:hint="eastAsia"/>
                <w:sz w:val="20"/>
                <w:szCs w:val="20"/>
              </w:rPr>
              <w:t>先生（</w:t>
            </w:r>
            <w:r w:rsidR="003A769B">
              <w:rPr>
                <w:rFonts w:hint="eastAsia"/>
                <w:sz w:val="20"/>
                <w:szCs w:val="20"/>
              </w:rPr>
              <w:t xml:space="preserve">大同大学 </w:t>
            </w:r>
            <w:r w:rsidR="003A769B" w:rsidRPr="003A769B">
              <w:rPr>
                <w:rFonts w:hint="eastAsia"/>
                <w:sz w:val="20"/>
                <w:szCs w:val="20"/>
              </w:rPr>
              <w:t>建築学科　かおりデザイン専攻</w:t>
            </w:r>
            <w:r w:rsidR="003A769B">
              <w:rPr>
                <w:rFonts w:hint="eastAsia"/>
                <w:sz w:val="20"/>
                <w:szCs w:val="20"/>
              </w:rPr>
              <w:t xml:space="preserve"> 教授</w:t>
            </w:r>
            <w:r w:rsidR="002112C6" w:rsidRPr="002112C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112C6" w:rsidRPr="00F77DE3" w14:paraId="0B7EFC59" w14:textId="77777777" w:rsidTr="00AD5B13">
        <w:trPr>
          <w:trHeight w:val="1665"/>
        </w:trPr>
        <w:tc>
          <w:tcPr>
            <w:tcW w:w="616" w:type="dxa"/>
            <w:noWrap/>
            <w:vAlign w:val="center"/>
          </w:tcPr>
          <w:p w14:paraId="78FC7E3B" w14:textId="77777777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第</w:t>
            </w:r>
          </w:p>
          <w:p w14:paraId="09839F96" w14:textId="00882721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14:paraId="09FFE261" w14:textId="198E049A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256" w:type="dxa"/>
            <w:noWrap/>
            <w:vAlign w:val="center"/>
          </w:tcPr>
          <w:p w14:paraId="389C6540" w14:textId="2D56C76F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2023/1/16（月）</w:t>
            </w:r>
          </w:p>
        </w:tc>
        <w:tc>
          <w:tcPr>
            <w:tcW w:w="6762" w:type="dxa"/>
          </w:tcPr>
          <w:p w14:paraId="083E8FB0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sz w:val="20"/>
                <w:szCs w:val="20"/>
              </w:rPr>
              <w:t>司会：</w:t>
            </w:r>
            <w:r w:rsidRPr="002112C6">
              <w:rPr>
                <w:rFonts w:hint="eastAsia"/>
                <w:sz w:val="20"/>
                <w:szCs w:val="20"/>
              </w:rPr>
              <w:t>大阪大学 産業科学研究所　教授 黒田 俊一（研究会運営委員長）</w:t>
            </w:r>
          </w:p>
          <w:p w14:paraId="631B1386" w14:textId="77777777" w:rsidR="002112C6" w:rsidRPr="002112C6" w:rsidRDefault="002112C6" w:rsidP="002112C6">
            <w:pPr>
              <w:spacing w:line="0" w:lineRule="atLeast"/>
              <w:rPr>
                <w:sz w:val="6"/>
                <w:szCs w:val="20"/>
              </w:rPr>
            </w:pPr>
          </w:p>
          <w:p w14:paraId="20C8EB8D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13:00-14:00（講演50分、質疑応答10分）</w:t>
            </w:r>
          </w:p>
          <w:p w14:paraId="57013AF7" w14:textId="471ABDD6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</w:t>
            </w:r>
            <w:r w:rsidR="003A769B" w:rsidRPr="003A769B">
              <w:rPr>
                <w:rFonts w:hint="eastAsia"/>
                <w:sz w:val="20"/>
                <w:szCs w:val="20"/>
              </w:rPr>
              <w:t>香りの価値を見える化する</w:t>
            </w:r>
            <w:r w:rsidRPr="002112C6">
              <w:rPr>
                <w:rFonts w:hint="eastAsia"/>
                <w:sz w:val="20"/>
                <w:szCs w:val="20"/>
              </w:rPr>
              <w:t>」</w:t>
            </w:r>
          </w:p>
          <w:p w14:paraId="653FFF27" w14:textId="2E131197" w:rsidR="002112C6" w:rsidRPr="002112C6" w:rsidRDefault="003A769B" w:rsidP="002112C6">
            <w:pPr>
              <w:spacing w:line="0" w:lineRule="atLeast"/>
              <w:rPr>
                <w:sz w:val="20"/>
                <w:szCs w:val="20"/>
              </w:rPr>
            </w:pPr>
            <w:r w:rsidRPr="003A769B">
              <w:rPr>
                <w:rFonts w:hint="eastAsia"/>
                <w:sz w:val="20"/>
                <w:szCs w:val="20"/>
              </w:rPr>
              <w:t>中村 明朗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112C6" w:rsidRPr="002112C6">
              <w:rPr>
                <w:rFonts w:hint="eastAsia"/>
                <w:sz w:val="20"/>
                <w:szCs w:val="20"/>
              </w:rPr>
              <w:t>先生（</w:t>
            </w:r>
            <w:r w:rsidRPr="003A769B">
              <w:rPr>
                <w:rFonts w:hint="eastAsia"/>
                <w:sz w:val="20"/>
                <w:szCs w:val="20"/>
              </w:rPr>
              <w:t>長谷川香料株式会社</w:t>
            </w:r>
            <w:r w:rsidR="002112C6" w:rsidRPr="002112C6">
              <w:rPr>
                <w:rFonts w:hint="eastAsia"/>
                <w:sz w:val="20"/>
                <w:szCs w:val="20"/>
              </w:rPr>
              <w:t>）</w:t>
            </w:r>
          </w:p>
          <w:p w14:paraId="632C6ACF" w14:textId="77777777" w:rsidR="002112C6" w:rsidRPr="002112C6" w:rsidRDefault="002112C6" w:rsidP="002112C6">
            <w:pPr>
              <w:spacing w:line="0" w:lineRule="atLeast"/>
              <w:rPr>
                <w:sz w:val="6"/>
                <w:szCs w:val="20"/>
              </w:rPr>
            </w:pPr>
          </w:p>
          <w:p w14:paraId="3A0A79C4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14:00-15:00（講演50分、質疑応答10分）</w:t>
            </w:r>
          </w:p>
          <w:p w14:paraId="3EEE23A1" w14:textId="6E3CBA94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</w:t>
            </w:r>
            <w:r w:rsidR="003A769B" w:rsidRPr="003A769B">
              <w:rPr>
                <w:rFonts w:hint="eastAsia"/>
                <w:sz w:val="20"/>
                <w:szCs w:val="20"/>
              </w:rPr>
              <w:t>匂い及び生体ガスの高感度バイオ蛍光センシング＆イメージング</w:t>
            </w:r>
            <w:r w:rsidRPr="002112C6">
              <w:rPr>
                <w:rFonts w:hint="eastAsia"/>
                <w:sz w:val="20"/>
                <w:szCs w:val="20"/>
              </w:rPr>
              <w:t>」</w:t>
            </w:r>
          </w:p>
          <w:p w14:paraId="62E52310" w14:textId="4F272974" w:rsidR="002112C6" w:rsidRPr="00F77DE3" w:rsidRDefault="003A769B" w:rsidP="002112C6">
            <w:pPr>
              <w:spacing w:line="0" w:lineRule="atLeast"/>
              <w:rPr>
                <w:sz w:val="20"/>
                <w:szCs w:val="20"/>
              </w:rPr>
            </w:pPr>
            <w:r w:rsidRPr="003A769B">
              <w:rPr>
                <w:rFonts w:hint="eastAsia"/>
                <w:sz w:val="20"/>
                <w:szCs w:val="20"/>
              </w:rPr>
              <w:t>三林 浩二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112C6" w:rsidRPr="002112C6">
              <w:rPr>
                <w:rFonts w:hint="eastAsia"/>
                <w:sz w:val="20"/>
                <w:szCs w:val="20"/>
              </w:rPr>
              <w:t>先生（</w:t>
            </w:r>
            <w:r>
              <w:rPr>
                <w:rFonts w:hint="eastAsia"/>
                <w:sz w:val="20"/>
                <w:szCs w:val="20"/>
              </w:rPr>
              <w:t xml:space="preserve">東京医科歯科大学 </w:t>
            </w:r>
            <w:r w:rsidRPr="003A769B">
              <w:rPr>
                <w:rFonts w:hint="eastAsia"/>
                <w:sz w:val="20"/>
                <w:szCs w:val="20"/>
              </w:rPr>
              <w:t>生体材料工学研究所 医療デバイス研究部門 センサ医工学</w:t>
            </w:r>
            <w:r>
              <w:rPr>
                <w:rFonts w:hint="eastAsia"/>
                <w:sz w:val="20"/>
                <w:szCs w:val="20"/>
              </w:rPr>
              <w:t xml:space="preserve"> 教授</w:t>
            </w:r>
            <w:r w:rsidR="002112C6" w:rsidRPr="002112C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112C6" w:rsidRPr="00F77DE3" w14:paraId="17751F59" w14:textId="77777777" w:rsidTr="00AD5B13">
        <w:trPr>
          <w:trHeight w:val="1665"/>
        </w:trPr>
        <w:tc>
          <w:tcPr>
            <w:tcW w:w="616" w:type="dxa"/>
            <w:noWrap/>
            <w:vAlign w:val="center"/>
          </w:tcPr>
          <w:p w14:paraId="0251CCDF" w14:textId="77777777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第</w:t>
            </w:r>
          </w:p>
          <w:p w14:paraId="172D3D1D" w14:textId="39F69816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14:paraId="7DD773B6" w14:textId="3D8E460E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7DE3">
              <w:rPr>
                <w:rFonts w:hint="eastAsia"/>
                <w:sz w:val="20"/>
                <w:szCs w:val="20"/>
              </w:rPr>
              <w:t>回</w:t>
            </w:r>
          </w:p>
        </w:tc>
        <w:tc>
          <w:tcPr>
            <w:tcW w:w="2256" w:type="dxa"/>
            <w:noWrap/>
            <w:vAlign w:val="center"/>
          </w:tcPr>
          <w:p w14:paraId="4D7F0860" w14:textId="0E6E00A5" w:rsidR="002112C6" w:rsidRPr="00F77DE3" w:rsidRDefault="002112C6" w:rsidP="002112C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2023/3/21（月）</w:t>
            </w:r>
          </w:p>
        </w:tc>
        <w:tc>
          <w:tcPr>
            <w:tcW w:w="6762" w:type="dxa"/>
          </w:tcPr>
          <w:p w14:paraId="47CE53B5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sz w:val="20"/>
                <w:szCs w:val="20"/>
              </w:rPr>
              <w:t>司会：</w:t>
            </w:r>
            <w:r w:rsidRPr="002112C6">
              <w:rPr>
                <w:rFonts w:hint="eastAsia"/>
                <w:sz w:val="20"/>
                <w:szCs w:val="20"/>
              </w:rPr>
              <w:t>大阪大学 産業科学研究所　教授 黒田 俊一（研究会運営委員長）</w:t>
            </w:r>
          </w:p>
          <w:p w14:paraId="516E2DA1" w14:textId="77777777" w:rsidR="002112C6" w:rsidRPr="002112C6" w:rsidRDefault="002112C6" w:rsidP="002112C6">
            <w:pPr>
              <w:spacing w:line="0" w:lineRule="atLeast"/>
              <w:rPr>
                <w:sz w:val="6"/>
                <w:szCs w:val="20"/>
              </w:rPr>
            </w:pPr>
          </w:p>
          <w:p w14:paraId="0AD96264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13:00-14:00（講演50分、質疑応答10分）</w:t>
            </w:r>
          </w:p>
          <w:p w14:paraId="50A05531" w14:textId="575A9A24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</w:t>
            </w:r>
            <w:r w:rsidR="003A769B" w:rsidRPr="003A769B">
              <w:rPr>
                <w:rFonts w:hint="eastAsia"/>
                <w:sz w:val="20"/>
                <w:szCs w:val="20"/>
              </w:rPr>
              <w:t>昆虫の嗅覚からセンサー開発への応用</w:t>
            </w:r>
            <w:r w:rsidRPr="002112C6">
              <w:rPr>
                <w:rFonts w:hint="eastAsia"/>
                <w:sz w:val="20"/>
                <w:szCs w:val="20"/>
              </w:rPr>
              <w:t>」</w:t>
            </w:r>
          </w:p>
          <w:p w14:paraId="31F121DA" w14:textId="4EB7AD49" w:rsidR="002112C6" w:rsidRPr="002112C6" w:rsidRDefault="006C19A9" w:rsidP="002112C6">
            <w:pPr>
              <w:spacing w:line="0" w:lineRule="atLeast"/>
              <w:rPr>
                <w:sz w:val="20"/>
                <w:szCs w:val="20"/>
              </w:rPr>
            </w:pPr>
            <w:r w:rsidRPr="006C19A9">
              <w:rPr>
                <w:rFonts w:hint="eastAsia"/>
                <w:sz w:val="20"/>
                <w:szCs w:val="20"/>
              </w:rPr>
              <w:t>光野 秀文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2112C6" w:rsidRPr="002112C6">
              <w:rPr>
                <w:rFonts w:hint="eastAsia"/>
                <w:sz w:val="20"/>
                <w:szCs w:val="20"/>
              </w:rPr>
              <w:t>先生（</w:t>
            </w:r>
            <w:r w:rsidR="003A769B" w:rsidRPr="003A769B">
              <w:rPr>
                <w:rFonts w:hint="eastAsia"/>
                <w:sz w:val="20"/>
                <w:szCs w:val="20"/>
              </w:rPr>
              <w:t>東京大学先端科学技術研究センター　特任准教授</w:t>
            </w:r>
            <w:r w:rsidR="002112C6" w:rsidRPr="002112C6">
              <w:rPr>
                <w:rFonts w:hint="eastAsia"/>
                <w:sz w:val="20"/>
                <w:szCs w:val="20"/>
              </w:rPr>
              <w:t>）</w:t>
            </w:r>
          </w:p>
          <w:p w14:paraId="0AAC7500" w14:textId="77777777" w:rsidR="002112C6" w:rsidRPr="002112C6" w:rsidRDefault="002112C6" w:rsidP="002112C6">
            <w:pPr>
              <w:spacing w:line="0" w:lineRule="atLeast"/>
              <w:rPr>
                <w:sz w:val="6"/>
                <w:szCs w:val="20"/>
              </w:rPr>
            </w:pPr>
          </w:p>
          <w:p w14:paraId="15113B72" w14:textId="77777777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14:00-15:00（講演50分、質疑応答10分）</w:t>
            </w:r>
          </w:p>
          <w:p w14:paraId="512251F7" w14:textId="72628689" w:rsidR="002112C6" w:rsidRPr="002112C6" w:rsidRDefault="002112C6" w:rsidP="002112C6">
            <w:pPr>
              <w:spacing w:line="0" w:lineRule="atLeast"/>
              <w:rPr>
                <w:sz w:val="20"/>
                <w:szCs w:val="20"/>
              </w:rPr>
            </w:pPr>
            <w:r w:rsidRPr="002112C6">
              <w:rPr>
                <w:rFonts w:hint="eastAsia"/>
                <w:sz w:val="20"/>
                <w:szCs w:val="20"/>
              </w:rPr>
              <w:t>「</w:t>
            </w:r>
            <w:r w:rsidR="003A769B">
              <w:rPr>
                <w:rFonts w:hint="eastAsia"/>
                <w:sz w:val="20"/>
                <w:szCs w:val="20"/>
              </w:rPr>
              <w:t>テーマ調整中</w:t>
            </w:r>
            <w:r w:rsidRPr="002112C6">
              <w:rPr>
                <w:rFonts w:hint="eastAsia"/>
                <w:sz w:val="20"/>
                <w:szCs w:val="20"/>
              </w:rPr>
              <w:t>」</w:t>
            </w:r>
          </w:p>
          <w:p w14:paraId="1D711D13" w14:textId="13D42AE7" w:rsidR="002112C6" w:rsidRPr="00F77DE3" w:rsidRDefault="003A769B" w:rsidP="002112C6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講師調整中</w:t>
            </w:r>
          </w:p>
        </w:tc>
      </w:tr>
    </w:tbl>
    <w:p w14:paraId="458259BF" w14:textId="360AFB12" w:rsidR="00EA5B0B" w:rsidRDefault="00EA5B0B" w:rsidP="00EA5B0B">
      <w:pPr>
        <w:spacing w:line="0" w:lineRule="atLeast"/>
        <w:rPr>
          <w:rFonts w:hAnsi="メイリオ" w:cs="ＭＳ 明朝"/>
          <w:b/>
        </w:rPr>
      </w:pPr>
      <w:r w:rsidRPr="00734387">
        <w:rPr>
          <w:rFonts w:hAnsi="メイリオ" w:cs="ＭＳ 明朝"/>
          <w:b/>
        </w:rPr>
        <w:t>※Z</w:t>
      </w:r>
      <w:r w:rsidRPr="00734387">
        <w:rPr>
          <w:rFonts w:hAnsi="メイリオ" w:cs="ＭＳ 明朝" w:hint="eastAsia"/>
          <w:b/>
        </w:rPr>
        <w:t>oom</w:t>
      </w:r>
      <w:r w:rsidRPr="00734387">
        <w:rPr>
          <w:rFonts w:hAnsi="メイリオ" w:cs="ＭＳ 明朝"/>
          <w:b/>
        </w:rPr>
        <w:t>に参加をする際の表示名は「</w:t>
      </w:r>
      <w:r w:rsidRPr="00734387">
        <w:rPr>
          <w:rFonts w:hAnsi="メイリオ" w:cs="ＭＳ 明朝" w:hint="eastAsia"/>
          <w:b/>
        </w:rPr>
        <w:t>参加者氏名</w:t>
      </w:r>
      <w:r w:rsidRPr="00734387">
        <w:rPr>
          <w:rFonts w:hAnsi="メイリオ" w:cs="ＭＳ 明朝"/>
          <w:b/>
        </w:rPr>
        <w:t>＠</w:t>
      </w:r>
      <w:r w:rsidRPr="00734387">
        <w:rPr>
          <w:rFonts w:hAnsi="メイリオ" w:cs="ＭＳ 明朝" w:hint="eastAsia"/>
          <w:b/>
        </w:rPr>
        <w:t>機関</w:t>
      </w:r>
      <w:r w:rsidRPr="00734387">
        <w:rPr>
          <w:rFonts w:hAnsi="メイリオ" w:cs="ＭＳ 明朝"/>
          <w:b/>
        </w:rPr>
        <w:t>名」でお願い致します</w:t>
      </w:r>
      <w:r w:rsidR="00734387" w:rsidRPr="00734387">
        <w:rPr>
          <w:rFonts w:hAnsi="メイリオ" w:cs="ＭＳ 明朝"/>
          <w:b/>
        </w:rPr>
        <w:br/>
      </w:r>
      <w:r w:rsidRPr="00734387">
        <w:rPr>
          <w:rFonts w:hAnsi="メイリオ" w:cs="ＭＳ 明朝"/>
          <w:b/>
        </w:rPr>
        <w:t>（</w:t>
      </w:r>
      <w:r w:rsidRPr="00734387">
        <w:rPr>
          <w:rFonts w:hAnsi="メイリオ" w:cs="ＭＳ 明朝" w:hint="eastAsia"/>
          <w:b/>
        </w:rPr>
        <w:t>事務局が参加</w:t>
      </w:r>
      <w:r w:rsidRPr="00734387">
        <w:rPr>
          <w:rFonts w:hAnsi="メイリオ" w:cs="ＭＳ 明朝"/>
          <w:b/>
        </w:rPr>
        <w:t>者</w:t>
      </w:r>
      <w:r w:rsidRPr="00734387">
        <w:rPr>
          <w:rFonts w:hAnsi="メイリオ" w:cs="ＭＳ 明朝" w:hint="eastAsia"/>
          <w:b/>
        </w:rPr>
        <w:t>氏名を</w:t>
      </w:r>
      <w:r w:rsidRPr="00734387">
        <w:rPr>
          <w:rFonts w:hAnsi="メイリオ" w:cs="ＭＳ 明朝"/>
          <w:b/>
        </w:rPr>
        <w:t>確認</w:t>
      </w:r>
      <w:r w:rsidRPr="00734387">
        <w:rPr>
          <w:rFonts w:hAnsi="メイリオ" w:cs="ＭＳ 明朝" w:hint="eastAsia"/>
          <w:b/>
        </w:rPr>
        <w:t>します</w:t>
      </w:r>
      <w:r w:rsidRPr="00734387">
        <w:rPr>
          <w:rFonts w:hAnsi="メイリオ" w:cs="ＭＳ 明朝"/>
          <w:b/>
        </w:rPr>
        <w:t>）。</w:t>
      </w:r>
    </w:p>
    <w:p w14:paraId="5E4EB5AF" w14:textId="0C9CD3BE" w:rsidR="00C511DC" w:rsidRDefault="00C511DC" w:rsidP="00EA5B0B">
      <w:pPr>
        <w:spacing w:line="0" w:lineRule="atLeast"/>
        <w:rPr>
          <w:rFonts w:hAnsi="メイリオ" w:cs="ＭＳ 明朝"/>
        </w:rPr>
      </w:pPr>
    </w:p>
    <w:p w14:paraId="7773D957" w14:textId="3265DD16" w:rsidR="00C511DC" w:rsidRDefault="00C511DC" w:rsidP="00EA5B0B">
      <w:pPr>
        <w:spacing w:line="0" w:lineRule="atLeast"/>
        <w:rPr>
          <w:rFonts w:hAnsi="メイリオ" w:cs="ＭＳ 明朝"/>
        </w:rPr>
      </w:pPr>
    </w:p>
    <w:p w14:paraId="08DF5FD9" w14:textId="7C6CCCEA" w:rsidR="00C511DC" w:rsidRDefault="00C511DC" w:rsidP="00EA5B0B">
      <w:pPr>
        <w:spacing w:line="0" w:lineRule="atLeast"/>
        <w:rPr>
          <w:rFonts w:hAnsi="メイリオ" w:cs="ＭＳ 明朝"/>
        </w:rPr>
      </w:pPr>
    </w:p>
    <w:p w14:paraId="74FE18FA" w14:textId="53112548" w:rsidR="00C511DC" w:rsidRDefault="00C511DC" w:rsidP="00EA5B0B">
      <w:pPr>
        <w:spacing w:line="0" w:lineRule="atLeast"/>
        <w:rPr>
          <w:rFonts w:hAnsi="メイリオ" w:cs="ＭＳ 明朝"/>
        </w:rPr>
      </w:pPr>
    </w:p>
    <w:p w14:paraId="53D01BBD" w14:textId="71C500AB" w:rsidR="00C511DC" w:rsidRDefault="00C511DC" w:rsidP="00EA5B0B">
      <w:pPr>
        <w:spacing w:line="0" w:lineRule="atLeast"/>
        <w:rPr>
          <w:rFonts w:hAnsi="メイリオ" w:cs="ＭＳ 明朝"/>
        </w:rPr>
      </w:pPr>
    </w:p>
    <w:p w14:paraId="2DB78640" w14:textId="74A60EE7" w:rsidR="00C511DC" w:rsidRDefault="00C511DC" w:rsidP="00EA5B0B">
      <w:pPr>
        <w:spacing w:line="0" w:lineRule="atLeast"/>
        <w:rPr>
          <w:rFonts w:hAnsi="メイリオ" w:cs="ＭＳ 明朝"/>
        </w:rPr>
      </w:pPr>
    </w:p>
    <w:p w14:paraId="2196A2F7" w14:textId="2AF698B3" w:rsidR="00C511DC" w:rsidRDefault="00C511DC" w:rsidP="00EA5B0B">
      <w:pPr>
        <w:spacing w:line="0" w:lineRule="atLeast"/>
        <w:rPr>
          <w:rFonts w:hAnsi="メイリオ" w:cs="ＭＳ 明朝"/>
        </w:rPr>
      </w:pPr>
    </w:p>
    <w:p w14:paraId="514CE2FE" w14:textId="0DAD0D8F" w:rsidR="00C511DC" w:rsidRDefault="00C511DC" w:rsidP="00EA5B0B">
      <w:pPr>
        <w:spacing w:line="0" w:lineRule="atLeast"/>
        <w:rPr>
          <w:rFonts w:hAnsi="メイリオ" w:cs="ＭＳ 明朝"/>
        </w:rPr>
      </w:pPr>
    </w:p>
    <w:p w14:paraId="42EDCDE9" w14:textId="38014EDE" w:rsidR="00C511DC" w:rsidRDefault="00C511DC" w:rsidP="00EA5B0B">
      <w:pPr>
        <w:spacing w:line="0" w:lineRule="atLeast"/>
        <w:rPr>
          <w:rFonts w:hAnsi="メイリオ" w:cs="ＭＳ 明朝"/>
        </w:rPr>
      </w:pPr>
    </w:p>
    <w:p w14:paraId="253B71B8" w14:textId="77777777" w:rsidR="00C511DC" w:rsidRPr="00C511DC" w:rsidRDefault="00C511DC" w:rsidP="00EA5B0B">
      <w:pPr>
        <w:spacing w:line="0" w:lineRule="atLeast"/>
        <w:rPr>
          <w:rFonts w:hAnsi="メイリオ" w:cs="ＭＳ 明朝"/>
        </w:rPr>
      </w:pPr>
    </w:p>
    <w:p w14:paraId="43C781E8" w14:textId="77777777" w:rsidR="00F77DE3" w:rsidRDefault="00F77DE3" w:rsidP="00F77DE3">
      <w:pPr>
        <w:spacing w:line="0" w:lineRule="atLeast"/>
        <w:jc w:val="left"/>
      </w:pPr>
      <w:r>
        <w:rPr>
          <w:rFonts w:hint="eastAsia"/>
        </w:rPr>
        <w:lastRenderedPageBreak/>
        <w:t>(一財)</w:t>
      </w:r>
      <w:r w:rsidRPr="0034623A">
        <w:rPr>
          <w:rFonts w:hint="eastAsia"/>
        </w:rPr>
        <w:t>大阪大学産業科学研究協会</w:t>
      </w:r>
      <w:r>
        <w:rPr>
          <w:rFonts w:hint="eastAsia"/>
        </w:rPr>
        <w:t xml:space="preserve"> 事務局</w:t>
      </w:r>
      <w:r w:rsidR="00511162">
        <w:rPr>
          <w:rFonts w:hint="eastAsia"/>
        </w:rPr>
        <w:t xml:space="preserve"> </w:t>
      </w:r>
      <w:r w:rsidR="00511162">
        <w:t>宛</w:t>
      </w:r>
    </w:p>
    <w:p w14:paraId="57CF8143" w14:textId="77777777" w:rsidR="00F77DE3" w:rsidRDefault="00F77DE3" w:rsidP="00F77DE3">
      <w:pPr>
        <w:spacing w:line="0" w:lineRule="atLeast"/>
        <w:jc w:val="left"/>
        <w:rPr>
          <w:rFonts w:hAnsi="メイリオ"/>
          <w:color w:val="333333"/>
          <w:szCs w:val="21"/>
          <w:shd w:val="clear" w:color="auto" w:fill="FFFFFF"/>
        </w:rPr>
      </w:pPr>
      <w:r w:rsidRPr="007B71BD">
        <w:rPr>
          <w:b/>
          <w:szCs w:val="21"/>
          <w:shd w:val="pct15" w:color="auto" w:fill="FFFFFF"/>
        </w:rPr>
        <w:t>E-Mail: RAIS@ sanken.osaka-u.ac.jp</w:t>
      </w:r>
      <w:r w:rsidRPr="00F77DE3">
        <w:rPr>
          <w:b/>
          <w:szCs w:val="21"/>
        </w:rPr>
        <w:t xml:space="preserve"> </w:t>
      </w:r>
      <w:r w:rsidRPr="00F77DE3">
        <w:rPr>
          <w:szCs w:val="21"/>
        </w:rPr>
        <w:t xml:space="preserve">/ </w:t>
      </w:r>
      <w:r w:rsidRPr="0034623A">
        <w:rPr>
          <w:rFonts w:hAnsi="メイリオ" w:hint="eastAsia"/>
          <w:color w:val="333333"/>
          <w:szCs w:val="21"/>
          <w:shd w:val="clear" w:color="auto" w:fill="FFFFFF"/>
        </w:rPr>
        <w:t>Fax: 06-6879-8507</w:t>
      </w:r>
    </w:p>
    <w:p w14:paraId="4E9EDB54" w14:textId="6D79FCDC" w:rsidR="00F77DE3" w:rsidRPr="00E61FFC" w:rsidRDefault="00F77DE3" w:rsidP="006C19A9">
      <w:pPr>
        <w:spacing w:line="0" w:lineRule="atLeast"/>
        <w:jc w:val="center"/>
        <w:rPr>
          <w:b/>
          <w:sz w:val="28"/>
        </w:rPr>
      </w:pPr>
      <w:r w:rsidRPr="00E61FFC">
        <w:rPr>
          <w:b/>
          <w:sz w:val="28"/>
        </w:rPr>
        <w:t>新産業創造研究会「香り・におい・ガス</w:t>
      </w:r>
      <w:r w:rsidR="008366EB">
        <w:rPr>
          <w:b/>
          <w:sz w:val="28"/>
        </w:rPr>
        <w:t>センサー</w:t>
      </w:r>
      <w:r w:rsidRPr="00E61FFC">
        <w:rPr>
          <w:b/>
          <w:sz w:val="28"/>
        </w:rPr>
        <w:t>研究会」</w:t>
      </w:r>
    </w:p>
    <w:p w14:paraId="3F510640" w14:textId="27101FDC" w:rsidR="00F77DE3" w:rsidRDefault="00F77DE3" w:rsidP="006C19A9">
      <w:pPr>
        <w:spacing w:line="0" w:lineRule="atLeast"/>
        <w:jc w:val="center"/>
        <w:rPr>
          <w:rFonts w:hAnsi="メイリオ"/>
        </w:rPr>
      </w:pPr>
      <w:r w:rsidRPr="00E61FFC">
        <w:rPr>
          <w:b/>
          <w:sz w:val="28"/>
        </w:rPr>
        <w:t>202</w:t>
      </w:r>
      <w:r w:rsidR="006C19A9">
        <w:rPr>
          <w:b/>
          <w:sz w:val="28"/>
        </w:rPr>
        <w:t>2</w:t>
      </w:r>
      <w:r w:rsidRPr="00E61FFC">
        <w:rPr>
          <w:b/>
          <w:sz w:val="28"/>
        </w:rPr>
        <w:t>年度研究会</w:t>
      </w:r>
      <w:r w:rsidR="00BB5586">
        <w:rPr>
          <w:rFonts w:hint="eastAsia"/>
          <w:b/>
          <w:sz w:val="28"/>
        </w:rPr>
        <w:t xml:space="preserve">　非会員</w:t>
      </w:r>
      <w:r>
        <w:rPr>
          <w:b/>
          <w:sz w:val="28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226C8" w14:paraId="45AF2308" w14:textId="77777777" w:rsidTr="002226C8">
        <w:tc>
          <w:tcPr>
            <w:tcW w:w="3114" w:type="dxa"/>
          </w:tcPr>
          <w:p w14:paraId="22698BD6" w14:textId="77777777" w:rsidR="002226C8" w:rsidRDefault="002226C8" w:rsidP="00E61FFC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/>
              </w:rPr>
              <w:t>会　員　種　別</w:t>
            </w:r>
          </w:p>
        </w:tc>
        <w:tc>
          <w:tcPr>
            <w:tcW w:w="6514" w:type="dxa"/>
          </w:tcPr>
          <w:p w14:paraId="46264844" w14:textId="77777777" w:rsidR="002226C8" w:rsidRDefault="00511162" w:rsidP="00E61FFC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/>
              </w:rPr>
              <w:t>研究会非会員</w:t>
            </w:r>
          </w:p>
        </w:tc>
      </w:tr>
      <w:tr w:rsidR="00DE34C8" w14:paraId="01028DD7" w14:textId="77777777" w:rsidTr="006C19A9">
        <w:tc>
          <w:tcPr>
            <w:tcW w:w="3114" w:type="dxa"/>
            <w:vMerge w:val="restart"/>
          </w:tcPr>
          <w:p w14:paraId="6ADFCAF0" w14:textId="77777777" w:rsidR="00DE34C8" w:rsidRDefault="00DE34C8" w:rsidP="00DE34C8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/>
              </w:rPr>
              <w:t>参　加　回</w:t>
            </w:r>
          </w:p>
          <w:p w14:paraId="284E8489" w14:textId="56226BD6" w:rsidR="00DE34C8" w:rsidRDefault="00DE34C8" w:rsidP="00DE34C8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/>
              </w:rPr>
              <w:t>（1講演あたり25,000円）</w:t>
            </w:r>
          </w:p>
          <w:p w14:paraId="26793BA5" w14:textId="673F46FF" w:rsidR="00DE34C8" w:rsidRDefault="00DE34C8" w:rsidP="00DE34C8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 w:hint="eastAsia"/>
              </w:rPr>
              <w:t>(□にチェックお願いします)</w:t>
            </w:r>
          </w:p>
        </w:tc>
        <w:tc>
          <w:tcPr>
            <w:tcW w:w="6514" w:type="dxa"/>
          </w:tcPr>
          <w:p w14:paraId="0C6960ED" w14:textId="693D35B1" w:rsidR="00DE34C8" w:rsidRPr="006C19A9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DE34C8" w:rsidRPr="006C19A9">
              <w:rPr>
                <w:rFonts w:hint="eastAsia"/>
                <w:sz w:val="20"/>
              </w:rPr>
              <w:t>第1回 (</w:t>
            </w:r>
            <w:r w:rsidR="00DE34C8" w:rsidRPr="006C19A9">
              <w:rPr>
                <w:sz w:val="20"/>
              </w:rPr>
              <w:t>1)</w:t>
            </w:r>
            <w:r w:rsidR="00DE34C8" w:rsidRPr="006C19A9">
              <w:rPr>
                <w:rFonts w:hint="eastAsia"/>
                <w:sz w:val="20"/>
              </w:rPr>
              <w:t xml:space="preserve">　2022/5/16（月）　13：00～14：00</w:t>
            </w:r>
          </w:p>
          <w:p w14:paraId="448A198A" w14:textId="2B74D6BF" w:rsidR="00DE34C8" w:rsidRPr="006C19A9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　</w:t>
            </w:r>
            <w:r w:rsidR="00DE34C8" w:rsidRPr="006C19A9">
              <w:rPr>
                <w:rFonts w:hint="eastAsia"/>
                <w:sz w:val="20"/>
              </w:rPr>
              <w:t xml:space="preserve">第1回 </w:t>
            </w:r>
            <w:r w:rsidR="00DE34C8" w:rsidRPr="006C19A9">
              <w:rPr>
                <w:sz w:val="20"/>
              </w:rPr>
              <w:t>(2)</w:t>
            </w:r>
            <w:r w:rsidR="00DE34C8" w:rsidRPr="006C19A9">
              <w:rPr>
                <w:rFonts w:hint="eastAsia"/>
                <w:sz w:val="20"/>
              </w:rPr>
              <w:t xml:space="preserve">　2022/5/16（月）　1</w:t>
            </w:r>
            <w:r w:rsidR="00DE34C8" w:rsidRPr="006C19A9">
              <w:rPr>
                <w:sz w:val="20"/>
              </w:rPr>
              <w:t>4</w:t>
            </w:r>
            <w:r w:rsidR="00DE34C8" w:rsidRPr="006C19A9">
              <w:rPr>
                <w:rFonts w:hint="eastAsia"/>
                <w:sz w:val="20"/>
              </w:rPr>
              <w:t>：00～1</w:t>
            </w:r>
            <w:r w:rsidR="00DE34C8" w:rsidRPr="006C19A9">
              <w:rPr>
                <w:sz w:val="20"/>
              </w:rPr>
              <w:t>5</w:t>
            </w:r>
            <w:r w:rsidR="00DE34C8" w:rsidRPr="006C19A9">
              <w:rPr>
                <w:rFonts w:hint="eastAsia"/>
                <w:sz w:val="20"/>
              </w:rPr>
              <w:t>：00</w:t>
            </w:r>
          </w:p>
        </w:tc>
      </w:tr>
      <w:tr w:rsidR="00DE34C8" w14:paraId="3B0C80A9" w14:textId="77777777" w:rsidTr="006C19A9">
        <w:tc>
          <w:tcPr>
            <w:tcW w:w="3114" w:type="dxa"/>
            <w:vMerge/>
          </w:tcPr>
          <w:p w14:paraId="5A082840" w14:textId="77777777" w:rsidR="00DE34C8" w:rsidRDefault="00DE34C8" w:rsidP="00DE34C8">
            <w:pPr>
              <w:spacing w:line="0" w:lineRule="atLeast"/>
              <w:rPr>
                <w:rFonts w:hAnsi="メイリオ"/>
              </w:rPr>
            </w:pPr>
          </w:p>
        </w:tc>
        <w:tc>
          <w:tcPr>
            <w:tcW w:w="6514" w:type="dxa"/>
          </w:tcPr>
          <w:p w14:paraId="7D6B6EF8" w14:textId="67B4D4BD" w:rsidR="00DE34C8" w:rsidRPr="006C19A9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DE34C8" w:rsidRPr="006C19A9">
              <w:rPr>
                <w:rFonts w:hint="eastAsia"/>
                <w:sz w:val="20"/>
              </w:rPr>
              <w:t xml:space="preserve">第2回 </w:t>
            </w:r>
            <w:r w:rsidR="00DE34C8" w:rsidRPr="006C19A9">
              <w:rPr>
                <w:sz w:val="20"/>
              </w:rPr>
              <w:t>(1)</w:t>
            </w:r>
            <w:r w:rsidR="00DE34C8" w:rsidRPr="006C19A9">
              <w:rPr>
                <w:rFonts w:hint="eastAsia"/>
                <w:sz w:val="20"/>
              </w:rPr>
              <w:t xml:space="preserve">　2022/7/19（火）　13：00～14：00</w:t>
            </w:r>
          </w:p>
          <w:p w14:paraId="58E096F8" w14:textId="1F524E19" w:rsidR="00DE34C8" w:rsidRPr="006C19A9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6C19A9" w:rsidRPr="006C19A9">
              <w:rPr>
                <w:rFonts w:hint="eastAsia"/>
                <w:sz w:val="20"/>
              </w:rPr>
              <w:t xml:space="preserve">第2回 </w:t>
            </w:r>
            <w:r w:rsidR="006C19A9" w:rsidRPr="006C19A9">
              <w:rPr>
                <w:sz w:val="20"/>
              </w:rPr>
              <w:t>(</w:t>
            </w:r>
            <w:r w:rsidR="006C19A9" w:rsidRPr="006C19A9">
              <w:rPr>
                <w:rFonts w:hint="eastAsia"/>
                <w:sz w:val="20"/>
              </w:rPr>
              <w:t>2</w:t>
            </w:r>
            <w:r w:rsidR="006C19A9" w:rsidRPr="006C19A9">
              <w:rPr>
                <w:sz w:val="20"/>
              </w:rPr>
              <w:t>)</w:t>
            </w:r>
            <w:r w:rsidR="006C19A9" w:rsidRPr="006C19A9">
              <w:rPr>
                <w:rFonts w:hint="eastAsia"/>
                <w:sz w:val="20"/>
              </w:rPr>
              <w:t xml:space="preserve">　2022/7/19（火）　1</w:t>
            </w:r>
            <w:r w:rsidR="006C19A9" w:rsidRPr="006C19A9">
              <w:rPr>
                <w:sz w:val="20"/>
              </w:rPr>
              <w:t>4</w:t>
            </w:r>
            <w:r w:rsidR="006C19A9" w:rsidRPr="006C19A9">
              <w:rPr>
                <w:rFonts w:hint="eastAsia"/>
                <w:sz w:val="20"/>
              </w:rPr>
              <w:t>：00～1</w:t>
            </w:r>
            <w:r w:rsidR="006C19A9" w:rsidRPr="006C19A9">
              <w:rPr>
                <w:sz w:val="20"/>
              </w:rPr>
              <w:t>5</w:t>
            </w:r>
            <w:r w:rsidR="006C19A9" w:rsidRPr="006C19A9">
              <w:rPr>
                <w:rFonts w:hint="eastAsia"/>
                <w:sz w:val="20"/>
              </w:rPr>
              <w:t>：00</w:t>
            </w:r>
          </w:p>
        </w:tc>
      </w:tr>
      <w:tr w:rsidR="00DE34C8" w14:paraId="0A833E8D" w14:textId="77777777" w:rsidTr="006C19A9">
        <w:tc>
          <w:tcPr>
            <w:tcW w:w="3114" w:type="dxa"/>
            <w:vMerge/>
          </w:tcPr>
          <w:p w14:paraId="69B0A1B1" w14:textId="77777777" w:rsidR="00DE34C8" w:rsidRDefault="00DE34C8" w:rsidP="00DE34C8">
            <w:pPr>
              <w:spacing w:line="0" w:lineRule="atLeast"/>
              <w:rPr>
                <w:rFonts w:hAnsi="メイリオ"/>
              </w:rPr>
            </w:pPr>
          </w:p>
        </w:tc>
        <w:tc>
          <w:tcPr>
            <w:tcW w:w="6514" w:type="dxa"/>
          </w:tcPr>
          <w:p w14:paraId="2D27A76E" w14:textId="338ADD17" w:rsidR="00DE34C8" w:rsidRPr="006C19A9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DE34C8" w:rsidRPr="006C19A9">
              <w:rPr>
                <w:rFonts w:hint="eastAsia"/>
                <w:sz w:val="20"/>
              </w:rPr>
              <w:t>第3回</w:t>
            </w:r>
            <w:r w:rsidR="006C19A9" w:rsidRPr="006C19A9">
              <w:rPr>
                <w:rFonts w:hint="eastAsia"/>
                <w:sz w:val="20"/>
              </w:rPr>
              <w:t xml:space="preserve"> </w:t>
            </w:r>
            <w:r w:rsidR="006C19A9" w:rsidRPr="006C19A9">
              <w:rPr>
                <w:sz w:val="20"/>
              </w:rPr>
              <w:t>(1)</w:t>
            </w:r>
            <w:r w:rsidR="00DE34C8" w:rsidRPr="006C19A9">
              <w:rPr>
                <w:rFonts w:hint="eastAsia"/>
                <w:sz w:val="20"/>
              </w:rPr>
              <w:t xml:space="preserve">　2022/9/20（火）</w:t>
            </w:r>
            <w:r w:rsidR="006C19A9" w:rsidRPr="006C19A9">
              <w:rPr>
                <w:rFonts w:hint="eastAsia"/>
                <w:sz w:val="20"/>
              </w:rPr>
              <w:t xml:space="preserve">　13：00～14：00</w:t>
            </w:r>
          </w:p>
          <w:p w14:paraId="56DA29D2" w14:textId="7150842F" w:rsidR="006C19A9" w:rsidRPr="006C19A9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bookmarkStart w:id="0" w:name="_GoBack"/>
            <w:bookmarkEnd w:id="0"/>
            <w:r w:rsidR="006C19A9" w:rsidRPr="006C19A9">
              <w:rPr>
                <w:rFonts w:hint="eastAsia"/>
                <w:sz w:val="20"/>
              </w:rPr>
              <w:t xml:space="preserve">第3回 </w:t>
            </w:r>
            <w:r w:rsidR="006C19A9" w:rsidRPr="006C19A9">
              <w:rPr>
                <w:sz w:val="20"/>
              </w:rPr>
              <w:t>(2)</w:t>
            </w:r>
            <w:r w:rsidR="006C19A9" w:rsidRPr="006C19A9">
              <w:rPr>
                <w:rFonts w:hint="eastAsia"/>
                <w:sz w:val="20"/>
              </w:rPr>
              <w:t xml:space="preserve">　2022/9/20（火）　1</w:t>
            </w:r>
            <w:r w:rsidR="006C19A9" w:rsidRPr="006C19A9">
              <w:rPr>
                <w:sz w:val="20"/>
              </w:rPr>
              <w:t>4</w:t>
            </w:r>
            <w:r w:rsidR="006C19A9" w:rsidRPr="006C19A9">
              <w:rPr>
                <w:rFonts w:hint="eastAsia"/>
                <w:sz w:val="20"/>
              </w:rPr>
              <w:t>：00～1</w:t>
            </w:r>
            <w:r w:rsidR="006C19A9" w:rsidRPr="006C19A9">
              <w:rPr>
                <w:sz w:val="20"/>
              </w:rPr>
              <w:t>5</w:t>
            </w:r>
            <w:r w:rsidR="006C19A9" w:rsidRPr="006C19A9">
              <w:rPr>
                <w:rFonts w:hint="eastAsia"/>
                <w:sz w:val="20"/>
              </w:rPr>
              <w:t>：00</w:t>
            </w:r>
          </w:p>
        </w:tc>
      </w:tr>
      <w:tr w:rsidR="00DE34C8" w14:paraId="285E9A7E" w14:textId="77777777" w:rsidTr="006C19A9">
        <w:tc>
          <w:tcPr>
            <w:tcW w:w="3114" w:type="dxa"/>
            <w:vMerge/>
          </w:tcPr>
          <w:p w14:paraId="15927ABC" w14:textId="77777777" w:rsidR="00DE34C8" w:rsidRDefault="00DE34C8" w:rsidP="00DE34C8">
            <w:pPr>
              <w:spacing w:line="0" w:lineRule="atLeast"/>
              <w:rPr>
                <w:rFonts w:hAnsi="メイリオ"/>
              </w:rPr>
            </w:pPr>
          </w:p>
        </w:tc>
        <w:tc>
          <w:tcPr>
            <w:tcW w:w="6514" w:type="dxa"/>
          </w:tcPr>
          <w:p w14:paraId="61D95E2F" w14:textId="38EBEE32" w:rsidR="00DE34C8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DE34C8" w:rsidRPr="006C19A9">
              <w:rPr>
                <w:rFonts w:hint="eastAsia"/>
                <w:sz w:val="20"/>
              </w:rPr>
              <w:t>第4回</w:t>
            </w:r>
            <w:r w:rsidR="006C19A9">
              <w:rPr>
                <w:rFonts w:hint="eastAsia"/>
                <w:sz w:val="20"/>
              </w:rPr>
              <w:t xml:space="preserve"> </w:t>
            </w:r>
            <w:r w:rsidR="006C19A9">
              <w:rPr>
                <w:sz w:val="20"/>
              </w:rPr>
              <w:t>(1)</w:t>
            </w:r>
            <w:r w:rsidR="00DE34C8" w:rsidRPr="006C19A9">
              <w:rPr>
                <w:rFonts w:hint="eastAsia"/>
                <w:sz w:val="20"/>
              </w:rPr>
              <w:t xml:space="preserve">　2022/11/21（月）</w:t>
            </w:r>
            <w:r w:rsidR="006C19A9" w:rsidRPr="006C19A9">
              <w:rPr>
                <w:rFonts w:hint="eastAsia"/>
                <w:sz w:val="20"/>
              </w:rPr>
              <w:t xml:space="preserve">　13：00～14：00</w:t>
            </w:r>
          </w:p>
          <w:p w14:paraId="2F7B4DA6" w14:textId="4E1DB607" w:rsidR="006C19A9" w:rsidRPr="006C19A9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6C19A9" w:rsidRPr="006C19A9">
              <w:rPr>
                <w:rFonts w:hint="eastAsia"/>
                <w:sz w:val="20"/>
              </w:rPr>
              <w:t>第4回</w:t>
            </w:r>
            <w:r w:rsidR="006C19A9">
              <w:rPr>
                <w:rFonts w:hint="eastAsia"/>
                <w:sz w:val="20"/>
              </w:rPr>
              <w:t xml:space="preserve"> </w:t>
            </w:r>
            <w:r w:rsidR="006C19A9">
              <w:rPr>
                <w:sz w:val="20"/>
              </w:rPr>
              <w:t>(</w:t>
            </w:r>
            <w:r w:rsidR="006C19A9">
              <w:rPr>
                <w:rFonts w:hint="eastAsia"/>
                <w:sz w:val="20"/>
              </w:rPr>
              <w:t>2</w:t>
            </w:r>
            <w:r w:rsidR="006C19A9">
              <w:rPr>
                <w:sz w:val="20"/>
              </w:rPr>
              <w:t>)</w:t>
            </w:r>
            <w:r w:rsidR="006C19A9" w:rsidRPr="006C19A9">
              <w:rPr>
                <w:rFonts w:hint="eastAsia"/>
                <w:sz w:val="20"/>
              </w:rPr>
              <w:t xml:space="preserve">　2022/11/21（月）　1</w:t>
            </w:r>
            <w:r w:rsidR="006C19A9" w:rsidRPr="006C19A9">
              <w:rPr>
                <w:sz w:val="20"/>
              </w:rPr>
              <w:t>4</w:t>
            </w:r>
            <w:r w:rsidR="006C19A9" w:rsidRPr="006C19A9">
              <w:rPr>
                <w:rFonts w:hint="eastAsia"/>
                <w:sz w:val="20"/>
              </w:rPr>
              <w:t>：00～1</w:t>
            </w:r>
            <w:r w:rsidR="006C19A9" w:rsidRPr="006C19A9">
              <w:rPr>
                <w:sz w:val="20"/>
              </w:rPr>
              <w:t>5</w:t>
            </w:r>
            <w:r w:rsidR="006C19A9" w:rsidRPr="006C19A9">
              <w:rPr>
                <w:rFonts w:hint="eastAsia"/>
                <w:sz w:val="20"/>
              </w:rPr>
              <w:t>：00</w:t>
            </w:r>
          </w:p>
        </w:tc>
      </w:tr>
      <w:tr w:rsidR="00DE34C8" w14:paraId="24B1C0AE" w14:textId="77777777" w:rsidTr="006C19A9">
        <w:tc>
          <w:tcPr>
            <w:tcW w:w="3114" w:type="dxa"/>
            <w:vMerge/>
          </w:tcPr>
          <w:p w14:paraId="5D91C6DE" w14:textId="77777777" w:rsidR="00DE34C8" w:rsidRDefault="00DE34C8" w:rsidP="00DE34C8">
            <w:pPr>
              <w:spacing w:line="0" w:lineRule="atLeast"/>
              <w:rPr>
                <w:rFonts w:hAnsi="メイリオ"/>
              </w:rPr>
            </w:pPr>
          </w:p>
        </w:tc>
        <w:tc>
          <w:tcPr>
            <w:tcW w:w="6514" w:type="dxa"/>
          </w:tcPr>
          <w:p w14:paraId="1E93FC9E" w14:textId="64DCF76B" w:rsidR="00DE34C8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DE34C8" w:rsidRPr="006C19A9">
              <w:rPr>
                <w:rFonts w:hint="eastAsia"/>
                <w:sz w:val="20"/>
              </w:rPr>
              <w:t>第5回</w:t>
            </w:r>
            <w:r w:rsidR="006C19A9">
              <w:rPr>
                <w:rFonts w:hint="eastAsia"/>
                <w:sz w:val="20"/>
              </w:rPr>
              <w:t xml:space="preserve"> </w:t>
            </w:r>
            <w:r w:rsidR="006C19A9">
              <w:rPr>
                <w:sz w:val="20"/>
              </w:rPr>
              <w:t>(1)</w:t>
            </w:r>
            <w:r w:rsidR="00DE34C8" w:rsidRPr="006C19A9">
              <w:rPr>
                <w:rFonts w:hint="eastAsia"/>
                <w:sz w:val="20"/>
              </w:rPr>
              <w:t xml:space="preserve">　2023/1/16（月）</w:t>
            </w:r>
            <w:r w:rsidR="006C19A9" w:rsidRPr="006C19A9">
              <w:rPr>
                <w:rFonts w:hint="eastAsia"/>
                <w:sz w:val="20"/>
              </w:rPr>
              <w:t xml:space="preserve">　13：00～14：00</w:t>
            </w:r>
          </w:p>
          <w:p w14:paraId="3C87115C" w14:textId="0C0CABA6" w:rsidR="006C19A9" w:rsidRPr="006C19A9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6C19A9" w:rsidRPr="006C19A9">
              <w:rPr>
                <w:rFonts w:hint="eastAsia"/>
                <w:sz w:val="20"/>
              </w:rPr>
              <w:t>第5回</w:t>
            </w:r>
            <w:r w:rsidR="006C19A9">
              <w:rPr>
                <w:rFonts w:hint="eastAsia"/>
                <w:sz w:val="20"/>
              </w:rPr>
              <w:t xml:space="preserve"> </w:t>
            </w:r>
            <w:r w:rsidR="006C19A9">
              <w:rPr>
                <w:sz w:val="20"/>
              </w:rPr>
              <w:t>(</w:t>
            </w:r>
            <w:r w:rsidR="006C19A9">
              <w:rPr>
                <w:rFonts w:hint="eastAsia"/>
                <w:sz w:val="20"/>
              </w:rPr>
              <w:t>2</w:t>
            </w:r>
            <w:r w:rsidR="006C19A9">
              <w:rPr>
                <w:sz w:val="20"/>
              </w:rPr>
              <w:t>)</w:t>
            </w:r>
            <w:r w:rsidR="006C19A9" w:rsidRPr="006C19A9">
              <w:rPr>
                <w:rFonts w:hint="eastAsia"/>
                <w:sz w:val="20"/>
              </w:rPr>
              <w:t xml:space="preserve">　2023/1/16（月）　1</w:t>
            </w:r>
            <w:r w:rsidR="006C19A9" w:rsidRPr="006C19A9">
              <w:rPr>
                <w:sz w:val="20"/>
              </w:rPr>
              <w:t>4</w:t>
            </w:r>
            <w:r w:rsidR="006C19A9" w:rsidRPr="006C19A9">
              <w:rPr>
                <w:rFonts w:hint="eastAsia"/>
                <w:sz w:val="20"/>
              </w:rPr>
              <w:t>：00～1</w:t>
            </w:r>
            <w:r w:rsidR="006C19A9" w:rsidRPr="006C19A9">
              <w:rPr>
                <w:sz w:val="20"/>
              </w:rPr>
              <w:t>5</w:t>
            </w:r>
            <w:r w:rsidR="006C19A9" w:rsidRPr="006C19A9">
              <w:rPr>
                <w:rFonts w:hint="eastAsia"/>
                <w:sz w:val="20"/>
              </w:rPr>
              <w:t>：00</w:t>
            </w:r>
          </w:p>
        </w:tc>
      </w:tr>
      <w:tr w:rsidR="00DE34C8" w14:paraId="1D75E12C" w14:textId="77777777" w:rsidTr="006C19A9">
        <w:tc>
          <w:tcPr>
            <w:tcW w:w="3114" w:type="dxa"/>
            <w:vMerge/>
          </w:tcPr>
          <w:p w14:paraId="680351DB" w14:textId="77777777" w:rsidR="00DE34C8" w:rsidRDefault="00DE34C8" w:rsidP="00DE34C8">
            <w:pPr>
              <w:spacing w:line="0" w:lineRule="atLeast"/>
              <w:rPr>
                <w:rFonts w:hAnsi="メイリオ"/>
              </w:rPr>
            </w:pPr>
          </w:p>
        </w:tc>
        <w:tc>
          <w:tcPr>
            <w:tcW w:w="6514" w:type="dxa"/>
          </w:tcPr>
          <w:p w14:paraId="40C5A1A1" w14:textId="5D21C8BC" w:rsidR="00DE34C8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DE34C8" w:rsidRPr="006C19A9">
              <w:rPr>
                <w:rFonts w:hint="eastAsia"/>
                <w:sz w:val="20"/>
              </w:rPr>
              <w:t>第6回</w:t>
            </w:r>
            <w:r w:rsidR="006C19A9">
              <w:rPr>
                <w:rFonts w:hint="eastAsia"/>
                <w:sz w:val="20"/>
              </w:rPr>
              <w:t xml:space="preserve"> </w:t>
            </w:r>
            <w:r w:rsidR="006C19A9">
              <w:rPr>
                <w:sz w:val="20"/>
              </w:rPr>
              <w:t>(1)</w:t>
            </w:r>
            <w:r w:rsidR="00DE34C8" w:rsidRPr="006C19A9">
              <w:rPr>
                <w:rFonts w:hint="eastAsia"/>
                <w:sz w:val="20"/>
              </w:rPr>
              <w:t xml:space="preserve">　2023/3/21（月）</w:t>
            </w:r>
            <w:r w:rsidR="006C19A9" w:rsidRPr="006C19A9">
              <w:rPr>
                <w:rFonts w:hint="eastAsia"/>
                <w:sz w:val="20"/>
              </w:rPr>
              <w:t xml:space="preserve">　13：00～14：00</w:t>
            </w:r>
          </w:p>
          <w:p w14:paraId="50851B51" w14:textId="741EAE6F" w:rsidR="006C19A9" w:rsidRPr="006C19A9" w:rsidRDefault="00A245A4" w:rsidP="006C19A9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 w:rsidR="006C19A9" w:rsidRPr="006C19A9">
              <w:rPr>
                <w:rFonts w:hint="eastAsia"/>
                <w:sz w:val="20"/>
              </w:rPr>
              <w:t>第6回</w:t>
            </w:r>
            <w:r w:rsidR="006C19A9">
              <w:rPr>
                <w:rFonts w:hint="eastAsia"/>
                <w:sz w:val="20"/>
              </w:rPr>
              <w:t xml:space="preserve"> </w:t>
            </w:r>
            <w:r w:rsidR="006C19A9">
              <w:rPr>
                <w:sz w:val="20"/>
              </w:rPr>
              <w:t>(2)</w:t>
            </w:r>
            <w:r w:rsidR="006C19A9" w:rsidRPr="006C19A9">
              <w:rPr>
                <w:rFonts w:hint="eastAsia"/>
                <w:sz w:val="20"/>
              </w:rPr>
              <w:t xml:space="preserve">　2023/3/21（月）　1</w:t>
            </w:r>
            <w:r w:rsidR="006C19A9">
              <w:rPr>
                <w:sz w:val="20"/>
              </w:rPr>
              <w:t>4</w:t>
            </w:r>
            <w:r w:rsidR="006C19A9" w:rsidRPr="006C19A9">
              <w:rPr>
                <w:rFonts w:hint="eastAsia"/>
                <w:sz w:val="20"/>
              </w:rPr>
              <w:t>：00～1</w:t>
            </w:r>
            <w:r w:rsidR="006C19A9">
              <w:rPr>
                <w:sz w:val="20"/>
              </w:rPr>
              <w:t>5</w:t>
            </w:r>
            <w:r w:rsidR="006C19A9" w:rsidRPr="006C19A9">
              <w:rPr>
                <w:rFonts w:hint="eastAsia"/>
                <w:sz w:val="20"/>
              </w:rPr>
              <w:t>：00</w:t>
            </w:r>
          </w:p>
        </w:tc>
      </w:tr>
      <w:tr w:rsidR="002226C8" w14:paraId="567A262A" w14:textId="77777777" w:rsidTr="002226C8">
        <w:tc>
          <w:tcPr>
            <w:tcW w:w="3114" w:type="dxa"/>
          </w:tcPr>
          <w:p w14:paraId="4E4C1A4B" w14:textId="59E3985C" w:rsidR="002226C8" w:rsidRDefault="00EA5B0B" w:rsidP="00E61FFC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申 込 者 氏 </w:t>
            </w:r>
            <w:r w:rsidR="002226C8">
              <w:rPr>
                <w:rFonts w:hAnsi="メイリオ"/>
              </w:rPr>
              <w:t>名</w:t>
            </w:r>
          </w:p>
          <w:p w14:paraId="589989C2" w14:textId="77777777" w:rsidR="002226C8" w:rsidRDefault="002226C8" w:rsidP="00E61FFC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/>
              </w:rPr>
              <w:t>（ふりがな）</w:t>
            </w:r>
          </w:p>
        </w:tc>
        <w:tc>
          <w:tcPr>
            <w:tcW w:w="6514" w:type="dxa"/>
          </w:tcPr>
          <w:p w14:paraId="1F42CD80" w14:textId="77777777" w:rsidR="002226C8" w:rsidRDefault="002226C8" w:rsidP="00E61FFC">
            <w:pPr>
              <w:spacing w:line="0" w:lineRule="atLeast"/>
              <w:rPr>
                <w:rFonts w:hAnsi="メイリオ"/>
              </w:rPr>
            </w:pPr>
          </w:p>
          <w:p w14:paraId="1546C181" w14:textId="66D2E551" w:rsidR="00EA5B0B" w:rsidRDefault="00EA5B0B" w:rsidP="00E61FFC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 w:hint="eastAsia"/>
              </w:rPr>
              <w:t>(</w:t>
            </w:r>
            <w:r w:rsidR="00BB5586">
              <w:rPr>
                <w:rFonts w:hAnsi="メイリオ"/>
              </w:rPr>
              <w:t xml:space="preserve">                                                       </w:t>
            </w:r>
            <w:r>
              <w:rPr>
                <w:rFonts w:hAnsi="メイリオ" w:hint="eastAsia"/>
              </w:rPr>
              <w:t>)</w:t>
            </w:r>
          </w:p>
        </w:tc>
      </w:tr>
      <w:tr w:rsidR="002226C8" w14:paraId="72B86087" w14:textId="77777777" w:rsidTr="006C19A9">
        <w:trPr>
          <w:trHeight w:val="794"/>
        </w:trPr>
        <w:tc>
          <w:tcPr>
            <w:tcW w:w="3114" w:type="dxa"/>
          </w:tcPr>
          <w:p w14:paraId="2716EADB" w14:textId="0B58F2DE" w:rsidR="002226C8" w:rsidRDefault="00EA5B0B" w:rsidP="00E61FFC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 w:hint="eastAsia"/>
              </w:rPr>
              <w:t xml:space="preserve">機 関 </w:t>
            </w:r>
            <w:r w:rsidR="002226C8">
              <w:rPr>
                <w:rFonts w:hAnsi="メイリオ"/>
              </w:rPr>
              <w:t>名</w:t>
            </w:r>
          </w:p>
        </w:tc>
        <w:tc>
          <w:tcPr>
            <w:tcW w:w="6514" w:type="dxa"/>
          </w:tcPr>
          <w:p w14:paraId="353CA5FB" w14:textId="77777777" w:rsidR="002226C8" w:rsidRDefault="002226C8" w:rsidP="00E61FFC">
            <w:pPr>
              <w:spacing w:line="0" w:lineRule="atLeast"/>
              <w:rPr>
                <w:rFonts w:hAnsi="メイリオ"/>
              </w:rPr>
            </w:pPr>
          </w:p>
        </w:tc>
      </w:tr>
      <w:tr w:rsidR="002226C8" w14:paraId="60345F2E" w14:textId="77777777" w:rsidTr="006C19A9">
        <w:trPr>
          <w:trHeight w:val="794"/>
        </w:trPr>
        <w:tc>
          <w:tcPr>
            <w:tcW w:w="3114" w:type="dxa"/>
          </w:tcPr>
          <w:p w14:paraId="265C0CC9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  <w:r w:rsidRPr="002226C8">
              <w:rPr>
                <w:rFonts w:hAnsi="メイリオ" w:hint="eastAsia"/>
              </w:rPr>
              <w:t>所属名・役職</w:t>
            </w:r>
          </w:p>
        </w:tc>
        <w:tc>
          <w:tcPr>
            <w:tcW w:w="6514" w:type="dxa"/>
          </w:tcPr>
          <w:p w14:paraId="34634AAB" w14:textId="77777777" w:rsidR="002226C8" w:rsidRDefault="002226C8" w:rsidP="00E61FFC">
            <w:pPr>
              <w:spacing w:line="0" w:lineRule="atLeast"/>
              <w:rPr>
                <w:rFonts w:hAnsi="メイリオ"/>
              </w:rPr>
            </w:pPr>
          </w:p>
        </w:tc>
      </w:tr>
      <w:tr w:rsidR="002226C8" w14:paraId="62D78979" w14:textId="77777777" w:rsidTr="002226C8">
        <w:tc>
          <w:tcPr>
            <w:tcW w:w="3114" w:type="dxa"/>
          </w:tcPr>
          <w:p w14:paraId="5434587A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 w:hint="eastAsia"/>
              </w:rPr>
              <w:t>E</w:t>
            </w:r>
            <w:r>
              <w:rPr>
                <w:rFonts w:hAnsi="メイリオ"/>
              </w:rPr>
              <w:t>-mail</w:t>
            </w:r>
          </w:p>
          <w:p w14:paraId="77332851" w14:textId="6E69E246" w:rsidR="002226C8" w:rsidRDefault="002226C8" w:rsidP="002226C8">
            <w:pPr>
              <w:spacing w:line="0" w:lineRule="atLeast"/>
              <w:rPr>
                <w:rFonts w:hAnsi="メイリオ"/>
              </w:rPr>
            </w:pPr>
            <w:r w:rsidRPr="002226C8">
              <w:rPr>
                <w:rFonts w:hAnsi="メイリオ"/>
                <w:sz w:val="18"/>
              </w:rPr>
              <w:t>※Z</w:t>
            </w:r>
            <w:r w:rsidR="00EA5B0B">
              <w:rPr>
                <w:rFonts w:hAnsi="メイリオ" w:hint="eastAsia"/>
                <w:sz w:val="18"/>
              </w:rPr>
              <w:t>oom</w:t>
            </w:r>
            <w:r w:rsidRPr="002226C8">
              <w:rPr>
                <w:rFonts w:hAnsi="メイリオ"/>
                <w:sz w:val="18"/>
              </w:rPr>
              <w:t>の会議室URLをお送りします</w:t>
            </w:r>
          </w:p>
        </w:tc>
        <w:tc>
          <w:tcPr>
            <w:tcW w:w="6514" w:type="dxa"/>
          </w:tcPr>
          <w:p w14:paraId="009EB021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</w:p>
        </w:tc>
      </w:tr>
      <w:tr w:rsidR="002226C8" w14:paraId="6566FB13" w14:textId="77777777" w:rsidTr="002226C8">
        <w:tc>
          <w:tcPr>
            <w:tcW w:w="3114" w:type="dxa"/>
          </w:tcPr>
          <w:p w14:paraId="01C1DC9A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/>
              </w:rPr>
              <w:t>電話 / FAX</w:t>
            </w:r>
          </w:p>
        </w:tc>
        <w:tc>
          <w:tcPr>
            <w:tcW w:w="6514" w:type="dxa"/>
          </w:tcPr>
          <w:p w14:paraId="05389F45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/>
              </w:rPr>
              <w:t>電話：</w:t>
            </w:r>
          </w:p>
          <w:p w14:paraId="6842CAB2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 w:hint="eastAsia"/>
              </w:rPr>
              <w:t>F</w:t>
            </w:r>
            <w:r>
              <w:rPr>
                <w:rFonts w:hAnsi="メイリオ"/>
              </w:rPr>
              <w:t>AX：</w:t>
            </w:r>
          </w:p>
        </w:tc>
      </w:tr>
      <w:tr w:rsidR="002226C8" w14:paraId="5343F187" w14:textId="77777777" w:rsidTr="006C19A9">
        <w:trPr>
          <w:trHeight w:val="858"/>
        </w:trPr>
        <w:tc>
          <w:tcPr>
            <w:tcW w:w="3114" w:type="dxa"/>
          </w:tcPr>
          <w:p w14:paraId="3ABAF273" w14:textId="77777777" w:rsidR="002226C8" w:rsidRPr="002226C8" w:rsidRDefault="002226C8" w:rsidP="002226C8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 w:hint="eastAsia"/>
              </w:rPr>
              <w:t>住　所</w:t>
            </w:r>
          </w:p>
        </w:tc>
        <w:tc>
          <w:tcPr>
            <w:tcW w:w="6514" w:type="dxa"/>
          </w:tcPr>
          <w:p w14:paraId="30F40ADB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/>
              </w:rPr>
              <w:t>〒</w:t>
            </w:r>
          </w:p>
          <w:p w14:paraId="1D514EAD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</w:p>
        </w:tc>
      </w:tr>
      <w:tr w:rsidR="002226C8" w14:paraId="0698D5B8" w14:textId="77777777" w:rsidTr="006C19A9">
        <w:trPr>
          <w:trHeight w:val="1134"/>
        </w:trPr>
        <w:tc>
          <w:tcPr>
            <w:tcW w:w="3114" w:type="dxa"/>
          </w:tcPr>
          <w:p w14:paraId="7095A819" w14:textId="77777777" w:rsidR="002226C8" w:rsidRPr="002226C8" w:rsidRDefault="002226C8" w:rsidP="002226C8">
            <w:pPr>
              <w:spacing w:line="0" w:lineRule="atLeast"/>
              <w:rPr>
                <w:rFonts w:hAnsi="メイリオ"/>
              </w:rPr>
            </w:pPr>
            <w:r w:rsidRPr="002226C8">
              <w:rPr>
                <w:rFonts w:hAnsi="メイリオ" w:hint="eastAsia"/>
              </w:rPr>
              <w:t>請求書送付先</w:t>
            </w:r>
          </w:p>
          <w:p w14:paraId="385EC20A" w14:textId="6F1A7709" w:rsidR="002226C8" w:rsidRDefault="002226C8" w:rsidP="002226C8">
            <w:pPr>
              <w:spacing w:line="0" w:lineRule="atLeast"/>
              <w:rPr>
                <w:rFonts w:hAnsi="メイリオ"/>
              </w:rPr>
            </w:pPr>
            <w:r w:rsidRPr="002226C8">
              <w:rPr>
                <w:rFonts w:hAnsi="メイリオ" w:hint="eastAsia"/>
              </w:rPr>
              <w:t>（上記以外</w:t>
            </w:r>
            <w:r w:rsidR="00EA5B0B">
              <w:rPr>
                <w:rFonts w:hAnsi="メイリオ" w:hint="eastAsia"/>
              </w:rPr>
              <w:t>への送付</w:t>
            </w:r>
            <w:r w:rsidRPr="002226C8">
              <w:rPr>
                <w:rFonts w:hAnsi="メイリオ" w:hint="eastAsia"/>
              </w:rPr>
              <w:t>希望の場合）</w:t>
            </w:r>
          </w:p>
        </w:tc>
        <w:tc>
          <w:tcPr>
            <w:tcW w:w="6514" w:type="dxa"/>
          </w:tcPr>
          <w:p w14:paraId="2646D652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</w:p>
        </w:tc>
      </w:tr>
      <w:tr w:rsidR="002226C8" w14:paraId="5EBC9B81" w14:textId="77777777" w:rsidTr="00956C02">
        <w:trPr>
          <w:trHeight w:val="913"/>
        </w:trPr>
        <w:tc>
          <w:tcPr>
            <w:tcW w:w="3114" w:type="dxa"/>
          </w:tcPr>
          <w:p w14:paraId="304BA3B9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  <w:r>
              <w:rPr>
                <w:rFonts w:hAnsi="メイリオ"/>
              </w:rPr>
              <w:t>事務局への連絡欄</w:t>
            </w:r>
          </w:p>
        </w:tc>
        <w:tc>
          <w:tcPr>
            <w:tcW w:w="6514" w:type="dxa"/>
          </w:tcPr>
          <w:p w14:paraId="60D4CCAB" w14:textId="77777777" w:rsidR="002226C8" w:rsidRDefault="002226C8" w:rsidP="002226C8">
            <w:pPr>
              <w:spacing w:line="0" w:lineRule="atLeast"/>
              <w:rPr>
                <w:rFonts w:hAnsi="メイリオ"/>
              </w:rPr>
            </w:pPr>
          </w:p>
        </w:tc>
      </w:tr>
    </w:tbl>
    <w:p w14:paraId="04A68679" w14:textId="77777777" w:rsidR="00E61FFC" w:rsidRDefault="00E61FFC" w:rsidP="00BB5586">
      <w:pPr>
        <w:spacing w:line="0" w:lineRule="atLeast"/>
      </w:pPr>
    </w:p>
    <w:sectPr w:rsidR="00E61FFC" w:rsidSect="00762D52">
      <w:pgSz w:w="11906" w:h="16838" w:code="9"/>
      <w:pgMar w:top="1134" w:right="1134" w:bottom="1134" w:left="1134" w:header="737" w:footer="737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FF325" w14:textId="77777777" w:rsidR="00416A4A" w:rsidRDefault="00416A4A" w:rsidP="00511162">
      <w:r>
        <w:separator/>
      </w:r>
    </w:p>
  </w:endnote>
  <w:endnote w:type="continuationSeparator" w:id="0">
    <w:p w14:paraId="65AB7D85" w14:textId="77777777" w:rsidR="00416A4A" w:rsidRDefault="00416A4A" w:rsidP="0051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B60FF" w14:textId="77777777" w:rsidR="00416A4A" w:rsidRDefault="00416A4A" w:rsidP="00511162">
      <w:r>
        <w:separator/>
      </w:r>
    </w:p>
  </w:footnote>
  <w:footnote w:type="continuationSeparator" w:id="0">
    <w:p w14:paraId="6F1AD506" w14:textId="77777777" w:rsidR="00416A4A" w:rsidRDefault="00416A4A" w:rsidP="00511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13905"/>
    <w:multiLevelType w:val="hybridMultilevel"/>
    <w:tmpl w:val="5EFC5A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FC"/>
    <w:rsid w:val="0002209C"/>
    <w:rsid w:val="000352A1"/>
    <w:rsid w:val="00090A98"/>
    <w:rsid w:val="001E67E6"/>
    <w:rsid w:val="00207437"/>
    <w:rsid w:val="002112C6"/>
    <w:rsid w:val="002226C8"/>
    <w:rsid w:val="0024248A"/>
    <w:rsid w:val="002700EF"/>
    <w:rsid w:val="0034623A"/>
    <w:rsid w:val="00386922"/>
    <w:rsid w:val="003A3108"/>
    <w:rsid w:val="003A769B"/>
    <w:rsid w:val="00416A4A"/>
    <w:rsid w:val="004563F7"/>
    <w:rsid w:val="004B7668"/>
    <w:rsid w:val="00511162"/>
    <w:rsid w:val="00514AB2"/>
    <w:rsid w:val="00540C77"/>
    <w:rsid w:val="00594461"/>
    <w:rsid w:val="005D77CA"/>
    <w:rsid w:val="00603ABA"/>
    <w:rsid w:val="006A1E99"/>
    <w:rsid w:val="006C19A9"/>
    <w:rsid w:val="006F4566"/>
    <w:rsid w:val="007236C7"/>
    <w:rsid w:val="00734387"/>
    <w:rsid w:val="00762D52"/>
    <w:rsid w:val="007B71BD"/>
    <w:rsid w:val="008366EB"/>
    <w:rsid w:val="00862163"/>
    <w:rsid w:val="008A0217"/>
    <w:rsid w:val="00956C02"/>
    <w:rsid w:val="009C0628"/>
    <w:rsid w:val="009C70DA"/>
    <w:rsid w:val="00A245A4"/>
    <w:rsid w:val="00A905BB"/>
    <w:rsid w:val="00AC2585"/>
    <w:rsid w:val="00AC2843"/>
    <w:rsid w:val="00AD5B13"/>
    <w:rsid w:val="00BB5586"/>
    <w:rsid w:val="00BD2AE5"/>
    <w:rsid w:val="00C03FB8"/>
    <w:rsid w:val="00C12780"/>
    <w:rsid w:val="00C44342"/>
    <w:rsid w:val="00C511DC"/>
    <w:rsid w:val="00CB6CF0"/>
    <w:rsid w:val="00CC0616"/>
    <w:rsid w:val="00CE154A"/>
    <w:rsid w:val="00D05450"/>
    <w:rsid w:val="00DA0C52"/>
    <w:rsid w:val="00DE34C8"/>
    <w:rsid w:val="00DE40B0"/>
    <w:rsid w:val="00E61FFC"/>
    <w:rsid w:val="00EA0930"/>
    <w:rsid w:val="00EA5B0B"/>
    <w:rsid w:val="00EA5D7D"/>
    <w:rsid w:val="00F7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2646F"/>
  <w15:chartTrackingRefBased/>
  <w15:docId w15:val="{D187899D-E6B2-4C1A-8712-101917BA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FFC"/>
    <w:pPr>
      <w:widowControl w:val="0"/>
      <w:jc w:val="both"/>
    </w:pPr>
    <w:rPr>
      <w:rFonts w:ascii="メイリオ" w:eastAsia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6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22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26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11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1162"/>
    <w:rPr>
      <w:rFonts w:ascii="メイリオ" w:eastAsia="メイリオ"/>
    </w:rPr>
  </w:style>
  <w:style w:type="paragraph" w:styleId="a9">
    <w:name w:val="footer"/>
    <w:basedOn w:val="a"/>
    <w:link w:val="aa"/>
    <w:uiPriority w:val="99"/>
    <w:unhideWhenUsed/>
    <w:rsid w:val="005111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1162"/>
    <w:rPr>
      <w:rFonts w:ascii="メイリオ" w:eastAsia="メイリオ"/>
    </w:rPr>
  </w:style>
  <w:style w:type="character" w:styleId="ab">
    <w:name w:val="Hyperlink"/>
    <w:basedOn w:val="a0"/>
    <w:uiPriority w:val="99"/>
    <w:unhideWhenUsed/>
    <w:rsid w:val="00AD5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4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Hisaaki KATO</dc:creator>
  <cp:keywords/>
  <dc:description/>
  <cp:lastModifiedBy>加藤　久明</cp:lastModifiedBy>
  <cp:revision>3</cp:revision>
  <cp:lastPrinted>2021-05-24T05:16:00Z</cp:lastPrinted>
  <dcterms:created xsi:type="dcterms:W3CDTF">2022-01-13T01:28:00Z</dcterms:created>
  <dcterms:modified xsi:type="dcterms:W3CDTF">2022-01-13T01:28:00Z</dcterms:modified>
</cp:coreProperties>
</file>